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dtitle"/>
        <w:id w:val="1943474"/>
        <w:placeholder>
          <w:docPart w:val="1B92821833AC4E5BBE0FED5FC51068A1"/>
        </w:placeholder>
        <w:dataBinding w:prefixMappings="xmlns:ns0='http://purl.org/dc/elements/1.1/' xmlns:ns1='http://schemas.openxmlformats.org/package/2006/metadata/core-properties' " w:xpath="/ns1:coreProperties[1]/ns0:title[1]" w:storeItemID="{6C3C8BC8-F283-45AE-878A-BAB7291924A1}"/>
        <w:text/>
      </w:sdtPr>
      <w:sdtEndPr/>
      <w:sdtContent>
        <w:p w14:paraId="0C499369" w14:textId="77777777" w:rsidR="00CE0544" w:rsidRDefault="00CE0544">
          <w:pPr>
            <w:pStyle w:val="Headingmain"/>
          </w:pPr>
          <w:r>
            <w:t>Owner control / investment firms</w:t>
          </w:r>
        </w:p>
      </w:sdtContent>
    </w:sdt>
    <w:p w14:paraId="7DA8EA3F" w14:textId="77777777" w:rsidR="00CE0544" w:rsidRDefault="00CE0544">
      <w:pPr>
        <w:pStyle w:val="Indent2"/>
      </w:pPr>
    </w:p>
    <w:p w14:paraId="3506B737" w14:textId="77777777" w:rsidR="00CE0544" w:rsidRDefault="00CE0544" w:rsidP="00CE0544">
      <w:pPr>
        <w:rPr>
          <w:b/>
          <w:sz w:val="28"/>
          <w:szCs w:val="28"/>
        </w:rPr>
      </w:pPr>
      <w:r>
        <w:rPr>
          <w:b/>
          <w:sz w:val="28"/>
        </w:rPr>
        <w:t xml:space="preserve">Notification form for natural persons </w:t>
      </w:r>
    </w:p>
    <w:p w14:paraId="5DAF7898" w14:textId="77777777" w:rsidR="00CE0544" w:rsidRPr="00CD18EE" w:rsidRDefault="00CE0544" w:rsidP="00CE0544">
      <w:pPr>
        <w:rPr>
          <w:b/>
          <w:sz w:val="28"/>
          <w:szCs w:val="28"/>
        </w:rPr>
      </w:pPr>
    </w:p>
    <w:p w14:paraId="2FB2413A" w14:textId="77777777" w:rsidR="00CE0544" w:rsidRDefault="00CE0544" w:rsidP="00CE0544">
      <w:r>
        <w:t xml:space="preserve">The Financial Supervisory Authority (FIN-FSA) shall be notified of the acquisition of a holding of at least 10%, 20%, 30% or 50%, or a holding carrying entitlement to an abovementioned proportion of voting rights in an investment firm. A notification must also be made if the </w:t>
      </w:r>
      <w:proofErr w:type="gramStart"/>
      <w:r>
        <w:t>amount</w:t>
      </w:r>
      <w:proofErr w:type="gramEnd"/>
      <w:r>
        <w:t xml:space="preserve"> of shares held falls below any of the disclosure thresholds above. The same notification obligation also applies to situations where a supervised entity referred to above becomes a subsidiary due to a change of ownership.</w:t>
      </w:r>
    </w:p>
    <w:p w14:paraId="647D1806" w14:textId="77777777" w:rsidR="00CE0544" w:rsidRPr="00C066E0" w:rsidRDefault="00CE0544" w:rsidP="00CE0544"/>
    <w:p w14:paraId="2E0F82BC" w14:textId="77777777" w:rsidR="00CE0544" w:rsidRDefault="00CE0544" w:rsidP="00CE0544">
      <w:r>
        <w:t>The information to be notified is provided on in Commission Delegated Regulation (EU) 2017/1946. References to Articles in the form refer to the abovementioned Delegated Regulation.</w:t>
      </w:r>
    </w:p>
    <w:p w14:paraId="241736FF" w14:textId="77777777" w:rsidR="00CE0544" w:rsidRPr="00C066E0" w:rsidRDefault="00CE0544" w:rsidP="00CE0544"/>
    <w:p w14:paraId="29A5A02B" w14:textId="77777777" w:rsidR="00CE0544" w:rsidRDefault="00CE0544" w:rsidP="00CE0544">
      <w:pPr>
        <w:rPr>
          <w:b/>
          <w:bCs/>
        </w:rPr>
      </w:pPr>
      <w:r>
        <w:t>A natural person acquiring or disposing of holdings (hereinafter the proposed acquirer) must report the following information</w:t>
      </w:r>
      <w:r>
        <w:rPr>
          <w:rStyle w:val="FootnoteReference"/>
        </w:rPr>
        <w:footnoteReference w:id="1"/>
      </w:r>
      <w:r>
        <w:t xml:space="preserve">. </w:t>
      </w:r>
      <w:r>
        <w:rPr>
          <w:b/>
          <w:bCs/>
        </w:rPr>
        <w:t>Every section of the form must be completed.</w:t>
      </w:r>
    </w:p>
    <w:p w14:paraId="2E2C9C6A" w14:textId="77777777" w:rsidR="007108B8" w:rsidRDefault="007108B8" w:rsidP="00CE0544">
      <w:pPr>
        <w:rPr>
          <w:b/>
          <w:bCs/>
        </w:rPr>
      </w:pPr>
    </w:p>
    <w:p w14:paraId="4BEFD827" w14:textId="4B229FB2" w:rsidR="007108B8" w:rsidRDefault="007108B8" w:rsidP="00CE0544">
      <w:r w:rsidRPr="007108B8">
        <w:t xml:space="preserve">Information on how the FIN-FSA processes personal data when making fitness and propriety assessments is available at: </w:t>
      </w:r>
      <w:hyperlink r:id="rId8" w:history="1">
        <w:r w:rsidRPr="007108B8">
          <w:rPr>
            <w:rStyle w:val="Hyperlink"/>
          </w:rPr>
          <w:t>Data protection - Statements and guidelines - www.finanssivalvonta.fi/en</w:t>
        </w:r>
      </w:hyperlink>
      <w:r>
        <w:t>.</w:t>
      </w:r>
    </w:p>
    <w:p w14:paraId="51FE48B1" w14:textId="77777777" w:rsidR="00CE0544" w:rsidRDefault="00CE0544" w:rsidP="00CE0544"/>
    <w:p w14:paraId="23379B8C" w14:textId="77777777" w:rsidR="00CE0544" w:rsidRDefault="00CE0544" w:rsidP="00CE0544">
      <w:bookmarkStart w:id="0" w:name="_Hlk98484388"/>
      <w:r>
        <w:rPr>
          <w:u w:val="single"/>
        </w:rPr>
        <w:t>Where disposal of holdings is concerned</w:t>
      </w:r>
      <w:r>
        <w:t>, complete sections 1 and 8 and the signature</w:t>
      </w:r>
      <w:bookmarkEnd w:id="0"/>
      <w:r>
        <w:t>.</w:t>
      </w:r>
    </w:p>
    <w:p w14:paraId="27571D42" w14:textId="77777777" w:rsidR="00CE0544" w:rsidRPr="00CD18EE" w:rsidRDefault="00CE0544" w:rsidP="00CE0544"/>
    <w:tbl>
      <w:tblPr>
        <w:tblStyle w:val="TableGrid"/>
        <w:tblW w:w="0" w:type="auto"/>
        <w:tblLook w:val="04A0" w:firstRow="1" w:lastRow="0" w:firstColumn="1" w:lastColumn="0" w:noHBand="0" w:noVBand="1"/>
      </w:tblPr>
      <w:tblGrid>
        <w:gridCol w:w="4708"/>
        <w:gridCol w:w="4914"/>
      </w:tblGrid>
      <w:tr w:rsidR="00CE0544" w:rsidRPr="00CD18EE" w14:paraId="2B8EFBC4" w14:textId="77777777" w:rsidTr="00DE6973">
        <w:trPr>
          <w:cnfStyle w:val="100000000000" w:firstRow="1" w:lastRow="0" w:firstColumn="0" w:lastColumn="0" w:oddVBand="0" w:evenVBand="0" w:oddHBand="0" w:evenHBand="0" w:firstRowFirstColumn="0" w:firstRowLastColumn="0" w:lastRowFirstColumn="0" w:lastRowLastColumn="0"/>
        </w:trPr>
        <w:tc>
          <w:tcPr>
            <w:tcW w:w="9778" w:type="dxa"/>
            <w:gridSpan w:val="2"/>
          </w:tcPr>
          <w:p w14:paraId="540A26D2" w14:textId="0DBD66B8" w:rsidR="00CE0544" w:rsidRDefault="00CE0544" w:rsidP="00DE6973">
            <w:pPr>
              <w:rPr>
                <w:b w:val="0"/>
              </w:rPr>
            </w:pPr>
            <w:r>
              <w:t>1 Proposed acquirer’s personal details including the person’s name, date and place of birth</w:t>
            </w:r>
            <w:r w:rsidR="007108B8">
              <w:t xml:space="preserve"> (city and country)</w:t>
            </w:r>
            <w:r>
              <w:t>, address and contact details, and, where available, the personal national identification number (Article 3(1)(a))</w:t>
            </w:r>
          </w:p>
          <w:p w14:paraId="248028D2" w14:textId="77777777" w:rsidR="00CE0544" w:rsidRPr="00CD18EE" w:rsidRDefault="00CE0544" w:rsidP="00DE6973">
            <w:pPr>
              <w:rPr>
                <w:b w:val="0"/>
              </w:rPr>
            </w:pPr>
          </w:p>
          <w:bookmarkStart w:id="1" w:name="Teksti1"/>
          <w:p w14:paraId="63AAD4A8" w14:textId="77777777" w:rsidR="00CE0544" w:rsidRPr="00CD18EE" w:rsidRDefault="00CE0544" w:rsidP="00DE6973">
            <w:pPr>
              <w:rPr>
                <w:b w:val="0"/>
              </w:rPr>
            </w:pPr>
            <w:r w:rsidRPr="00CD18EE">
              <w:fldChar w:fldCharType="begin" w:fldLock="1">
                <w:ffData>
                  <w:name w:val="Teksti1"/>
                  <w:enabled/>
                  <w:calcOnExit w:val="0"/>
                  <w:textInput/>
                </w:ffData>
              </w:fldChar>
            </w:r>
            <w:r w:rsidRPr="00CD18EE">
              <w:instrText xml:space="preserve"> FORMTEXT </w:instrText>
            </w:r>
            <w:r w:rsidRPr="00CD18EE">
              <w:fldChar w:fldCharType="separate"/>
            </w:r>
            <w:r>
              <w:t>     </w:t>
            </w:r>
            <w:r w:rsidRPr="00CD18EE">
              <w:fldChar w:fldCharType="end"/>
            </w:r>
            <w:bookmarkEnd w:id="1"/>
          </w:p>
          <w:p w14:paraId="2BAD1F1A" w14:textId="77777777" w:rsidR="00CE0544" w:rsidRPr="00CD18EE" w:rsidRDefault="00CE0544" w:rsidP="00DE6973"/>
        </w:tc>
      </w:tr>
      <w:tr w:rsidR="00CE0544" w:rsidRPr="00CD18EE" w14:paraId="618C2015" w14:textId="77777777" w:rsidTr="00DE6973">
        <w:tc>
          <w:tcPr>
            <w:tcW w:w="9778" w:type="dxa"/>
            <w:gridSpan w:val="2"/>
          </w:tcPr>
          <w:p w14:paraId="275D6772" w14:textId="77777777" w:rsidR="00CE0544" w:rsidRDefault="00CE0544" w:rsidP="00DE6973">
            <w:pPr>
              <w:rPr>
                <w:b/>
              </w:rPr>
            </w:pPr>
            <w:r>
              <w:rPr>
                <w:b/>
              </w:rPr>
              <w:t>2 Proposed acquirer’s detailed curriculum vitae or equivalent document, stating relevant education and training, previous professional experience, and any professional activities or other relevant functions currently performed (Article 3(1)(b))</w:t>
            </w:r>
          </w:p>
          <w:p w14:paraId="455640B4" w14:textId="77777777" w:rsidR="00CE0544" w:rsidRPr="00CD18EE" w:rsidRDefault="00CE0544" w:rsidP="00DE6973">
            <w:pPr>
              <w:rPr>
                <w:b/>
              </w:rPr>
            </w:pPr>
          </w:p>
          <w:bookmarkStart w:id="2" w:name="Teksti2"/>
          <w:p w14:paraId="18FD0D63" w14:textId="77777777" w:rsidR="00CE0544" w:rsidRPr="00CD18EE" w:rsidRDefault="00CE0544" w:rsidP="00DE6973">
            <w:pPr>
              <w:rPr>
                <w:b/>
              </w:rPr>
            </w:pPr>
            <w:r w:rsidRPr="00CD18EE">
              <w:rPr>
                <w:b/>
              </w:rPr>
              <w:fldChar w:fldCharType="begin" w:fldLock="1">
                <w:ffData>
                  <w:name w:val="Teksti2"/>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2"/>
          </w:p>
          <w:p w14:paraId="3EF75A31" w14:textId="77777777" w:rsidR="00CE0544" w:rsidRDefault="00CE0544" w:rsidP="00DE6973">
            <w:pPr>
              <w:rPr>
                <w:b/>
              </w:rPr>
            </w:pPr>
          </w:p>
          <w:p w14:paraId="324BF1BA" w14:textId="77777777" w:rsidR="00CE0544" w:rsidRDefault="00CE0544" w:rsidP="00DE6973">
            <w:pPr>
              <w:rPr>
                <w:b/>
              </w:rPr>
            </w:pPr>
            <w:r>
              <w:rPr>
                <w:b/>
                <w:bCs/>
              </w:rPr>
              <w:t>Appendix</w:t>
            </w:r>
            <w:r>
              <w:t>: curriculum vitae</w:t>
            </w:r>
          </w:p>
          <w:p w14:paraId="268543F0" w14:textId="77777777" w:rsidR="00CE0544" w:rsidRPr="00CD18EE" w:rsidRDefault="00CE0544" w:rsidP="00DE6973">
            <w:pPr>
              <w:rPr>
                <w:b/>
              </w:rPr>
            </w:pPr>
          </w:p>
        </w:tc>
      </w:tr>
      <w:tr w:rsidR="00CE0544" w:rsidRPr="00CD18EE" w14:paraId="7016D804" w14:textId="77777777" w:rsidTr="00DE6973">
        <w:tc>
          <w:tcPr>
            <w:tcW w:w="9778" w:type="dxa"/>
            <w:gridSpan w:val="2"/>
          </w:tcPr>
          <w:p w14:paraId="57B7B3EC" w14:textId="77777777" w:rsidR="00CE0544" w:rsidRDefault="00CE0544" w:rsidP="00DE6973">
            <w:pPr>
              <w:rPr>
                <w:b/>
              </w:rPr>
            </w:pPr>
            <w:r>
              <w:rPr>
                <w:b/>
              </w:rPr>
              <w:t>3 Information for the assessment of the proposed acquirer’s reputation (Article 3(1)(a))</w:t>
            </w:r>
          </w:p>
          <w:p w14:paraId="3D7E4CF6" w14:textId="77777777" w:rsidR="00CE0544" w:rsidRDefault="00CE0544" w:rsidP="00DE6973">
            <w:pPr>
              <w:rPr>
                <w:b/>
              </w:rPr>
            </w:pPr>
          </w:p>
          <w:p w14:paraId="315B463F" w14:textId="77777777" w:rsidR="00CE0544" w:rsidRPr="008E7F0A" w:rsidRDefault="00CE0544" w:rsidP="00DE6973">
            <w:pPr>
              <w:rPr>
                <w:bCs/>
              </w:rPr>
            </w:pPr>
            <w:r>
              <w:t>In respect of the proposed acquirer and of any undertaking directed or controlled by the proposed acquirer, over the past 10 years:</w:t>
            </w:r>
          </w:p>
          <w:p w14:paraId="15A2A04D" w14:textId="77777777" w:rsidR="00CE0544" w:rsidRPr="008E7F0A" w:rsidRDefault="00CE0544" w:rsidP="00DE6973">
            <w:pPr>
              <w:rPr>
                <w:bCs/>
              </w:rPr>
            </w:pPr>
          </w:p>
          <w:p w14:paraId="1AEC7368" w14:textId="77777777" w:rsidR="00CE0544" w:rsidRPr="008E7F0A" w:rsidRDefault="00CE0544" w:rsidP="00CE0544">
            <w:pPr>
              <w:pStyle w:val="ListParagraph"/>
              <w:numPr>
                <w:ilvl w:val="0"/>
                <w:numId w:val="40"/>
              </w:numPr>
              <w:rPr>
                <w:bCs/>
              </w:rPr>
            </w:pPr>
            <w:r>
              <w:t xml:space="preserve">criminal records, or criminal investigations or proceedings, relevant civil and administrative cases, and disciplinary actions, including disqualification as a company director or bankruptcy, insolvency or similar procedures, notably through an official </w:t>
            </w:r>
            <w:r>
              <w:lastRenderedPageBreak/>
              <w:t>certificate or through another equivalent document;</w:t>
            </w:r>
            <w:r>
              <w:br/>
            </w:r>
            <w:r>
              <w:br/>
            </w:r>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rsidRPr="00CD18EE">
              <w:fldChar w:fldCharType="end"/>
            </w:r>
          </w:p>
          <w:p w14:paraId="7C14108E" w14:textId="77777777" w:rsidR="00CE0544" w:rsidRPr="008E7F0A" w:rsidRDefault="00CE0544" w:rsidP="00DE6973">
            <w:pPr>
              <w:rPr>
                <w:bCs/>
              </w:rPr>
            </w:pPr>
          </w:p>
          <w:p w14:paraId="28CC0522" w14:textId="77777777" w:rsidR="00CE0544" w:rsidRPr="008E7F0A" w:rsidRDefault="00CE0544" w:rsidP="00CE0544">
            <w:pPr>
              <w:pStyle w:val="ListParagraph"/>
              <w:numPr>
                <w:ilvl w:val="0"/>
                <w:numId w:val="40"/>
              </w:numPr>
              <w:rPr>
                <w:bCs/>
              </w:rPr>
            </w:pPr>
            <w:r>
              <w:t>information on open investigations, enforcement proceedings, sanctions, or other enforcement decisions against the proposed acquirer, which may be provided through a declaration of honour;</w:t>
            </w:r>
            <w:r>
              <w:br/>
            </w:r>
            <w:r>
              <w:br/>
            </w:r>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rsidRPr="00CD18EE">
              <w:fldChar w:fldCharType="end"/>
            </w:r>
          </w:p>
          <w:p w14:paraId="35EDB268" w14:textId="77777777" w:rsidR="00CE0544" w:rsidRPr="008E7F0A" w:rsidRDefault="00CE0544" w:rsidP="00DE6973">
            <w:pPr>
              <w:rPr>
                <w:bCs/>
              </w:rPr>
            </w:pPr>
          </w:p>
          <w:p w14:paraId="7AE21D70" w14:textId="77777777" w:rsidR="00CE0544" w:rsidRPr="008E7F0A" w:rsidRDefault="00CE0544" w:rsidP="00CE0544">
            <w:pPr>
              <w:pStyle w:val="ListParagraph"/>
              <w:numPr>
                <w:ilvl w:val="0"/>
                <w:numId w:val="40"/>
              </w:numPr>
              <w:rPr>
                <w:bCs/>
              </w:rPr>
            </w:pPr>
            <w:r>
              <w:t>refusal of registration, authorisation, membership or licence to carry out trade, business or a profession; or the withdrawal, revocation or termination of such a registration, authorisation, membership or licence; or expulsion by a regulatory or government body or a professional body or association;</w:t>
            </w:r>
            <w:r>
              <w:br/>
            </w:r>
            <w:r>
              <w:br/>
            </w:r>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rsidRPr="00CD18EE">
              <w:fldChar w:fldCharType="end"/>
            </w:r>
          </w:p>
          <w:p w14:paraId="4F9053D6" w14:textId="77777777" w:rsidR="00CE0544" w:rsidRPr="008E7F0A" w:rsidRDefault="00CE0544" w:rsidP="00DE6973">
            <w:pPr>
              <w:rPr>
                <w:bCs/>
              </w:rPr>
            </w:pPr>
          </w:p>
          <w:p w14:paraId="6EED2636" w14:textId="77777777" w:rsidR="00CE0544" w:rsidRPr="008E7F0A" w:rsidRDefault="00CE0544" w:rsidP="00CE0544">
            <w:pPr>
              <w:pStyle w:val="ListParagraph"/>
              <w:numPr>
                <w:ilvl w:val="0"/>
                <w:numId w:val="40"/>
              </w:numPr>
              <w:rPr>
                <w:bCs/>
              </w:rPr>
            </w:pPr>
            <w:r>
              <w:t>dismissal from employment or a position of trust, fiduciary relationship, or similar situation.</w:t>
            </w:r>
            <w:r>
              <w:br/>
            </w:r>
            <w:r>
              <w:br/>
            </w:r>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rsidRPr="00CD18EE">
              <w:fldChar w:fldCharType="end"/>
            </w:r>
          </w:p>
          <w:p w14:paraId="1ADFCDEC" w14:textId="77777777" w:rsidR="00CE0544" w:rsidRDefault="00CE0544" w:rsidP="00DE6973"/>
          <w:p w14:paraId="16EB8438" w14:textId="77777777" w:rsidR="00CE0544" w:rsidRDefault="00CE0544" w:rsidP="00DE6973">
            <w:r>
              <w:rPr>
                <w:b/>
                <w:bCs/>
              </w:rPr>
              <w:t>Appendices:</w:t>
            </w:r>
            <w:r>
              <w:t xml:space="preserve"> Official certificates of matters referred to in section 1 (excluding excerpts from criminal records and register of fines, which will be obtained by the FIN-FSA on persons with a Finnish personal identity code</w:t>
            </w:r>
            <w:r>
              <w:rPr>
                <w:rStyle w:val="FootnoteReference"/>
              </w:rPr>
              <w:footnoteReference w:id="2"/>
            </w:r>
            <w:r>
              <w:t>) and a personally signed declaration on the information in section 2.</w:t>
            </w:r>
          </w:p>
          <w:p w14:paraId="643C15A2" w14:textId="77777777" w:rsidR="00CE0544" w:rsidRPr="00CD18EE" w:rsidRDefault="00CE0544" w:rsidP="00DE6973"/>
        </w:tc>
      </w:tr>
      <w:tr w:rsidR="00CE0544" w:rsidRPr="00CD18EE" w14:paraId="3B3F8B96" w14:textId="77777777" w:rsidTr="00DE6973">
        <w:tc>
          <w:tcPr>
            <w:tcW w:w="9778" w:type="dxa"/>
            <w:gridSpan w:val="2"/>
          </w:tcPr>
          <w:p w14:paraId="376A0E6F" w14:textId="77777777" w:rsidR="00CE0544" w:rsidRDefault="00CE0544" w:rsidP="00DE6973">
            <w:pPr>
              <w:rPr>
                <w:b/>
              </w:rPr>
            </w:pPr>
            <w:r>
              <w:rPr>
                <w:b/>
              </w:rPr>
              <w:lastRenderedPageBreak/>
              <w:t>4 Assessment conducted by another supervisory authority (Article 4(1)(b))</w:t>
            </w:r>
          </w:p>
          <w:p w14:paraId="7AB89143" w14:textId="77777777" w:rsidR="00CE0544" w:rsidRDefault="00CE0544" w:rsidP="00DE6973">
            <w:pPr>
              <w:rPr>
                <w:b/>
              </w:rPr>
            </w:pPr>
          </w:p>
          <w:p w14:paraId="15A9A87C" w14:textId="77777777" w:rsidR="00CE0544" w:rsidRPr="00E401FB" w:rsidRDefault="00CE0544" w:rsidP="00DE6973">
            <w:pPr>
              <w:rPr>
                <w:bCs/>
              </w:rPr>
            </w:pPr>
            <w:r>
              <w:t>Information as to whether an assessment of reputation of the acquirer has already been conducted by another supervisory authority, the identity of that authority, and evidence of the outcome of the assessment.</w:t>
            </w:r>
            <w:bookmarkStart w:id="3" w:name="Teksti4"/>
          </w:p>
          <w:p w14:paraId="28B15B50" w14:textId="77777777" w:rsidR="00CE0544" w:rsidRDefault="00CE0544" w:rsidP="00DE6973">
            <w:pPr>
              <w:rPr>
                <w:b/>
              </w:rPr>
            </w:pPr>
          </w:p>
          <w:p w14:paraId="3708E3BB" w14:textId="77777777" w:rsidR="00CE0544" w:rsidRDefault="00CE0544" w:rsidP="00DE6973">
            <w:r w:rsidRPr="00CD18EE">
              <w:fldChar w:fldCharType="begin" w:fldLock="1">
                <w:ffData>
                  <w:name w:val="Teksti4"/>
                  <w:enabled/>
                  <w:calcOnExit w:val="0"/>
                  <w:textInput/>
                </w:ffData>
              </w:fldChar>
            </w:r>
            <w:r w:rsidRPr="00CD18EE">
              <w:instrText xml:space="preserve"> FORMTEXT </w:instrText>
            </w:r>
            <w:r w:rsidRPr="00CD18EE">
              <w:fldChar w:fldCharType="separate"/>
            </w:r>
            <w:r>
              <w:t>     </w:t>
            </w:r>
            <w:r w:rsidRPr="00CD18EE">
              <w:fldChar w:fldCharType="end"/>
            </w:r>
            <w:bookmarkEnd w:id="3"/>
          </w:p>
          <w:p w14:paraId="6B154457" w14:textId="77777777" w:rsidR="00CE0544" w:rsidRDefault="00CE0544" w:rsidP="00DE6973"/>
          <w:p w14:paraId="29EB9B6B" w14:textId="77777777" w:rsidR="00CE0544" w:rsidRDefault="00CE0544" w:rsidP="00DE6973">
            <w:r>
              <w:rPr>
                <w:b/>
              </w:rPr>
              <w:t>Appendices:</w:t>
            </w:r>
            <w:r>
              <w:t xml:space="preserve"> written declaration issued by another supervisory authority</w:t>
            </w:r>
          </w:p>
          <w:p w14:paraId="4EB61B3B" w14:textId="77777777" w:rsidR="00CE0544" w:rsidRPr="000F6E53" w:rsidRDefault="00CE0544" w:rsidP="00DE6973">
            <w:pPr>
              <w:rPr>
                <w:b/>
              </w:rPr>
            </w:pPr>
          </w:p>
        </w:tc>
      </w:tr>
      <w:tr w:rsidR="00CE0544" w:rsidRPr="00CD18EE" w14:paraId="033E94B0" w14:textId="77777777" w:rsidTr="00DE6973">
        <w:tc>
          <w:tcPr>
            <w:tcW w:w="9778" w:type="dxa"/>
            <w:gridSpan w:val="2"/>
          </w:tcPr>
          <w:p w14:paraId="0FDADB94" w14:textId="77777777" w:rsidR="00CE0544" w:rsidRDefault="00CE0544" w:rsidP="00DE6973">
            <w:pPr>
              <w:rPr>
                <w:b/>
              </w:rPr>
            </w:pPr>
            <w:r>
              <w:rPr>
                <w:b/>
              </w:rPr>
              <w:t xml:space="preserve">5 Information regarding the current financial position of the proposed acquirer, including details concerning sources of revenues, assets and liabilities, pledges and guarantees, granted or </w:t>
            </w:r>
            <w:proofErr w:type="gramStart"/>
            <w:r>
              <w:rPr>
                <w:b/>
              </w:rPr>
              <w:t>received;</w:t>
            </w:r>
            <w:proofErr w:type="gramEnd"/>
            <w:r>
              <w:rPr>
                <w:b/>
              </w:rPr>
              <w:t xml:space="preserve"> (Article 4(1)(c))</w:t>
            </w:r>
          </w:p>
          <w:p w14:paraId="5A266753" w14:textId="77777777" w:rsidR="00CE0544" w:rsidRPr="00CD18EE" w:rsidRDefault="00CE0544" w:rsidP="00DE6973">
            <w:pPr>
              <w:rPr>
                <w:b/>
              </w:rPr>
            </w:pPr>
          </w:p>
          <w:bookmarkStart w:id="4" w:name="Teksti5"/>
          <w:p w14:paraId="0E56BB97" w14:textId="77777777" w:rsidR="00CE0544" w:rsidRPr="00CD18EE" w:rsidRDefault="00CE0544" w:rsidP="00DE6973">
            <w:pPr>
              <w:rPr>
                <w:b/>
              </w:rPr>
            </w:pPr>
            <w:r w:rsidRPr="00CD18EE">
              <w:rPr>
                <w:b/>
              </w:rPr>
              <w:fldChar w:fldCharType="begin" w:fldLock="1">
                <w:ffData>
                  <w:name w:val="Teksti5"/>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4"/>
          </w:p>
          <w:p w14:paraId="30673A91" w14:textId="77777777" w:rsidR="00CE0544" w:rsidRPr="00CD18EE" w:rsidRDefault="00CE0544" w:rsidP="00DE6973"/>
        </w:tc>
      </w:tr>
      <w:tr w:rsidR="00CE0544" w:rsidRPr="00CD18EE" w14:paraId="01BEB5C9" w14:textId="77777777" w:rsidTr="00DE6973">
        <w:tc>
          <w:tcPr>
            <w:tcW w:w="9778" w:type="dxa"/>
            <w:gridSpan w:val="2"/>
          </w:tcPr>
          <w:p w14:paraId="12DAC668" w14:textId="77777777" w:rsidR="00CE0544" w:rsidRDefault="00CE0544" w:rsidP="00DE6973">
            <w:pPr>
              <w:rPr>
                <w:b/>
              </w:rPr>
            </w:pPr>
            <w:r>
              <w:rPr>
                <w:b/>
              </w:rPr>
              <w:t>6 Description of the business activities of the proposed acquirer (Article 4(1)(d))</w:t>
            </w:r>
          </w:p>
          <w:p w14:paraId="6DFA4C89" w14:textId="77777777" w:rsidR="00CE0544" w:rsidRPr="00CD18EE" w:rsidRDefault="00CE0544" w:rsidP="00DE6973">
            <w:pPr>
              <w:rPr>
                <w:b/>
              </w:rPr>
            </w:pPr>
          </w:p>
          <w:bookmarkStart w:id="5" w:name="Teksti6"/>
          <w:p w14:paraId="365722EC" w14:textId="77777777" w:rsidR="00CE0544" w:rsidRPr="00CD18EE" w:rsidRDefault="00CE0544" w:rsidP="00DE6973">
            <w:pPr>
              <w:rPr>
                <w:b/>
              </w:rPr>
            </w:pPr>
            <w:r w:rsidRPr="00CD18EE">
              <w:rPr>
                <w:b/>
              </w:rPr>
              <w:fldChar w:fldCharType="begin" w:fldLock="1">
                <w:ffData>
                  <w:name w:val="Teksti6"/>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5"/>
          </w:p>
          <w:p w14:paraId="47E39B04" w14:textId="77777777" w:rsidR="00CE0544" w:rsidRPr="00CD18EE" w:rsidRDefault="00CE0544" w:rsidP="00DE6973"/>
        </w:tc>
      </w:tr>
      <w:tr w:rsidR="00CE0544" w:rsidRPr="00CD18EE" w14:paraId="63D9980E" w14:textId="77777777" w:rsidTr="00DE6973">
        <w:tc>
          <w:tcPr>
            <w:tcW w:w="9778" w:type="dxa"/>
            <w:gridSpan w:val="2"/>
          </w:tcPr>
          <w:p w14:paraId="0C507E85" w14:textId="77777777" w:rsidR="00CE0544" w:rsidRDefault="00CE0544" w:rsidP="00DE6973">
            <w:pPr>
              <w:rPr>
                <w:b/>
              </w:rPr>
            </w:pPr>
            <w:proofErr w:type="gramStart"/>
            <w:r>
              <w:rPr>
                <w:b/>
              </w:rPr>
              <w:t>7  Financial</w:t>
            </w:r>
            <w:proofErr w:type="gramEnd"/>
            <w:r>
              <w:rPr>
                <w:b/>
              </w:rPr>
              <w:t xml:space="preserve"> information including credit ratings and publicly available reports on the undertakings controlled or directed by the proposed acquirer and, if applicable, on the proposed acquirer (Article 4(1)(e)) </w:t>
            </w:r>
          </w:p>
          <w:p w14:paraId="07126507" w14:textId="77777777" w:rsidR="00CE0544" w:rsidRPr="00C30552" w:rsidRDefault="00CE0544" w:rsidP="00DE6973">
            <w:pPr>
              <w:rPr>
                <w:bCs/>
              </w:rPr>
            </w:pPr>
            <w:r>
              <w:rPr>
                <w:color w:val="000000"/>
                <w:shd w:val="clear" w:color="auto" w:fill="FFFFFF"/>
              </w:rPr>
              <w:lastRenderedPageBreak/>
              <w:t>(Credit rating refers to a credit rating under Regulation (EC) No 1060/2009 on credit rating agencies)</w:t>
            </w:r>
          </w:p>
          <w:p w14:paraId="67BA6432" w14:textId="77777777" w:rsidR="00CE0544" w:rsidRPr="00CD18EE" w:rsidRDefault="00CE0544" w:rsidP="00DE6973">
            <w:pPr>
              <w:rPr>
                <w:b/>
              </w:rPr>
            </w:pPr>
          </w:p>
          <w:bookmarkStart w:id="6" w:name="Teksti7"/>
          <w:p w14:paraId="74A2B89E" w14:textId="77777777" w:rsidR="00CE0544" w:rsidRPr="00CD18EE" w:rsidRDefault="00CE0544" w:rsidP="00DE6973">
            <w:pPr>
              <w:rPr>
                <w:b/>
              </w:rPr>
            </w:pPr>
            <w:r w:rsidRPr="00CD18EE">
              <w:rPr>
                <w:b/>
              </w:rPr>
              <w:fldChar w:fldCharType="begin" w:fldLock="1">
                <w:ffData>
                  <w:name w:val="Teksti7"/>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6"/>
          </w:p>
          <w:p w14:paraId="21917245" w14:textId="77777777" w:rsidR="00CE0544" w:rsidRPr="00CD18EE" w:rsidRDefault="00CE0544" w:rsidP="00DE6973"/>
        </w:tc>
      </w:tr>
      <w:tr w:rsidR="00CE0544" w:rsidRPr="00CD18EE" w14:paraId="2E47ADD7" w14:textId="77777777" w:rsidTr="00DE6973">
        <w:tc>
          <w:tcPr>
            <w:tcW w:w="9778" w:type="dxa"/>
            <w:gridSpan w:val="2"/>
          </w:tcPr>
          <w:p w14:paraId="2DAB4CDE" w14:textId="77777777" w:rsidR="00CE0544" w:rsidRDefault="00CE0544" w:rsidP="00DE6973">
            <w:pPr>
              <w:rPr>
                <w:b/>
              </w:rPr>
            </w:pPr>
            <w:r>
              <w:rPr>
                <w:b/>
              </w:rPr>
              <w:lastRenderedPageBreak/>
              <w:t>8 Financial and non-financial interests or relationships of the proposed acquirer</w:t>
            </w:r>
            <w:r>
              <w:rPr>
                <w:b/>
              </w:rPr>
              <w:br/>
            </w:r>
          </w:p>
          <w:p w14:paraId="1FB0BD30" w14:textId="77777777" w:rsidR="00CE0544" w:rsidRPr="00E401FB" w:rsidRDefault="00CE0544" w:rsidP="00DE6973">
            <w:pPr>
              <w:rPr>
                <w:bCs/>
              </w:rPr>
            </w:pPr>
            <w:r>
              <w:t>A description of the financial and non-financial interests or relationships of the proposed acquirer with the following. Credit operations, guarantees and pledges shall be deemed to be part of the financial interests, whereas family or close relationships shall be deemed to be part of the non-financial interests. (Article 4(1)(f))</w:t>
            </w:r>
          </w:p>
          <w:p w14:paraId="5A569A6D" w14:textId="77777777" w:rsidR="00CE0544" w:rsidRPr="00E401FB" w:rsidRDefault="00CE0544" w:rsidP="00DE6973">
            <w:pPr>
              <w:rPr>
                <w:bCs/>
              </w:rPr>
            </w:pPr>
          </w:p>
          <w:p w14:paraId="476F2615" w14:textId="77777777" w:rsidR="00CE0544" w:rsidRPr="00C30552" w:rsidRDefault="00CE0544" w:rsidP="00CE0544">
            <w:pPr>
              <w:pStyle w:val="ListParagraph"/>
              <w:numPr>
                <w:ilvl w:val="0"/>
                <w:numId w:val="41"/>
              </w:numPr>
              <w:rPr>
                <w:b/>
                <w:bCs/>
              </w:rPr>
            </w:pPr>
            <w:r>
              <w:t>any other current shareholders of the target entity;</w:t>
            </w:r>
            <w:r>
              <w:br/>
            </w:r>
            <w:r>
              <w:br/>
            </w:r>
            <w:r w:rsidRPr="00C30552">
              <w:rPr>
                <w:b/>
              </w:rPr>
              <w:fldChar w:fldCharType="begin" w:fldLock="1">
                <w:ffData>
                  <w:name w:val="Teksti7"/>
                  <w:enabled/>
                  <w:calcOnExit w:val="0"/>
                  <w:textInput/>
                </w:ffData>
              </w:fldChar>
            </w:r>
            <w:r w:rsidRPr="00C30552">
              <w:rPr>
                <w:b/>
              </w:rPr>
              <w:instrText xml:space="preserve"> FORMTEXT </w:instrText>
            </w:r>
            <w:r w:rsidRPr="00C30552">
              <w:rPr>
                <w:b/>
              </w:rPr>
            </w:r>
            <w:r w:rsidRPr="00C30552">
              <w:rPr>
                <w:b/>
              </w:rPr>
              <w:fldChar w:fldCharType="separate"/>
            </w:r>
            <w:r>
              <w:rPr>
                <w:b/>
              </w:rPr>
              <w:t>     </w:t>
            </w:r>
            <w:r w:rsidRPr="00C30552">
              <w:rPr>
                <w:b/>
              </w:rPr>
              <w:fldChar w:fldCharType="end"/>
            </w:r>
          </w:p>
          <w:p w14:paraId="0E14CF58" w14:textId="77777777" w:rsidR="00CE0544" w:rsidRPr="00E401FB" w:rsidRDefault="00CE0544" w:rsidP="00DE6973">
            <w:pPr>
              <w:rPr>
                <w:bCs/>
              </w:rPr>
            </w:pPr>
          </w:p>
          <w:p w14:paraId="4F632308" w14:textId="77777777" w:rsidR="00CE0544" w:rsidRPr="00C30552" w:rsidRDefault="00CE0544" w:rsidP="00CE0544">
            <w:pPr>
              <w:pStyle w:val="ListParagraph"/>
              <w:numPr>
                <w:ilvl w:val="0"/>
                <w:numId w:val="41"/>
              </w:numPr>
              <w:rPr>
                <w:b/>
                <w:bCs/>
              </w:rPr>
            </w:pPr>
            <w:r>
              <w:t>any person entitled to exercise voting rights of the target entity in any of the cases under Article 4(f)(2):</w:t>
            </w:r>
            <w:r>
              <w:br/>
            </w:r>
            <w:r>
              <w:br/>
            </w:r>
            <w:r w:rsidRPr="00C30552">
              <w:rPr>
                <w:b/>
              </w:rPr>
              <w:fldChar w:fldCharType="begin" w:fldLock="1">
                <w:ffData>
                  <w:name w:val="Teksti7"/>
                  <w:enabled/>
                  <w:calcOnExit w:val="0"/>
                  <w:textInput/>
                </w:ffData>
              </w:fldChar>
            </w:r>
            <w:r w:rsidRPr="00C30552">
              <w:rPr>
                <w:b/>
              </w:rPr>
              <w:instrText xml:space="preserve"> FORMTEXT </w:instrText>
            </w:r>
            <w:r w:rsidRPr="00C30552">
              <w:rPr>
                <w:b/>
              </w:rPr>
            </w:r>
            <w:r w:rsidRPr="00C30552">
              <w:rPr>
                <w:b/>
              </w:rPr>
              <w:fldChar w:fldCharType="separate"/>
            </w:r>
            <w:r>
              <w:rPr>
                <w:b/>
              </w:rPr>
              <w:t>     </w:t>
            </w:r>
            <w:r w:rsidRPr="00C30552">
              <w:rPr>
                <w:b/>
              </w:rPr>
              <w:fldChar w:fldCharType="end"/>
            </w:r>
          </w:p>
          <w:p w14:paraId="2943CF5C" w14:textId="77777777" w:rsidR="00CE0544" w:rsidRPr="00E401FB" w:rsidRDefault="00CE0544" w:rsidP="00DE6973">
            <w:pPr>
              <w:pStyle w:val="ListParagraph"/>
              <w:rPr>
                <w:bCs/>
              </w:rPr>
            </w:pPr>
          </w:p>
          <w:p w14:paraId="2976D404" w14:textId="77777777" w:rsidR="00CE0544" w:rsidRPr="00C30552" w:rsidRDefault="00CE0544" w:rsidP="00CE0544">
            <w:pPr>
              <w:pStyle w:val="ListParagraph"/>
              <w:numPr>
                <w:ilvl w:val="0"/>
                <w:numId w:val="41"/>
              </w:numPr>
              <w:rPr>
                <w:b/>
                <w:bCs/>
              </w:rPr>
            </w:pPr>
            <w:r>
              <w:t>any member of the administrative, management or supervisory body, in accordance with relevant national legislation, or of the senior management of the target entity;</w:t>
            </w:r>
            <w:r>
              <w:br/>
            </w:r>
            <w:r>
              <w:br/>
            </w:r>
            <w:r w:rsidRPr="00C30552">
              <w:rPr>
                <w:b/>
              </w:rPr>
              <w:fldChar w:fldCharType="begin" w:fldLock="1">
                <w:ffData>
                  <w:name w:val="Teksti7"/>
                  <w:enabled/>
                  <w:calcOnExit w:val="0"/>
                  <w:textInput/>
                </w:ffData>
              </w:fldChar>
            </w:r>
            <w:r w:rsidRPr="00C30552">
              <w:rPr>
                <w:b/>
              </w:rPr>
              <w:instrText xml:space="preserve"> FORMTEXT </w:instrText>
            </w:r>
            <w:r w:rsidRPr="00C30552">
              <w:rPr>
                <w:b/>
              </w:rPr>
            </w:r>
            <w:r w:rsidRPr="00C30552">
              <w:rPr>
                <w:b/>
              </w:rPr>
              <w:fldChar w:fldCharType="separate"/>
            </w:r>
            <w:r>
              <w:rPr>
                <w:b/>
              </w:rPr>
              <w:t>     </w:t>
            </w:r>
            <w:r w:rsidRPr="00C30552">
              <w:rPr>
                <w:b/>
              </w:rPr>
              <w:fldChar w:fldCharType="end"/>
            </w:r>
          </w:p>
          <w:p w14:paraId="4EB05DE4" w14:textId="77777777" w:rsidR="00CE0544" w:rsidRPr="00E401FB" w:rsidRDefault="00CE0544" w:rsidP="00DE6973">
            <w:pPr>
              <w:rPr>
                <w:bCs/>
              </w:rPr>
            </w:pPr>
          </w:p>
          <w:p w14:paraId="5F0ED5C2" w14:textId="77777777" w:rsidR="00CE0544" w:rsidRPr="00887025" w:rsidRDefault="00CE0544" w:rsidP="00CE0544">
            <w:pPr>
              <w:pStyle w:val="ListParagraph"/>
              <w:numPr>
                <w:ilvl w:val="0"/>
                <w:numId w:val="41"/>
              </w:numPr>
              <w:rPr>
                <w:b/>
              </w:rPr>
            </w:pPr>
            <w:r>
              <w:t>the target entity itself and its group.</w:t>
            </w:r>
            <w:r>
              <w:rPr>
                <w:b/>
              </w:rPr>
              <w:br/>
            </w:r>
          </w:p>
          <w:bookmarkStart w:id="7" w:name="Teksti8"/>
          <w:p w14:paraId="572B5CD3" w14:textId="77777777" w:rsidR="00CE0544" w:rsidRPr="00CD18EE" w:rsidRDefault="00CE0544" w:rsidP="00DE6973">
            <w:pPr>
              <w:ind w:left="720"/>
              <w:rPr>
                <w:b/>
              </w:rPr>
            </w:pPr>
            <w:r w:rsidRPr="00CD18EE">
              <w:rPr>
                <w:b/>
              </w:rPr>
              <w:fldChar w:fldCharType="begin" w:fldLock="1">
                <w:ffData>
                  <w:name w:val="Teksti8"/>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7"/>
          </w:p>
          <w:p w14:paraId="3594F354" w14:textId="77777777" w:rsidR="00CE0544" w:rsidRPr="00CD18EE" w:rsidRDefault="00CE0544" w:rsidP="00DE6973"/>
        </w:tc>
      </w:tr>
      <w:tr w:rsidR="00CE0544" w:rsidRPr="00CD18EE" w14:paraId="30893701" w14:textId="77777777" w:rsidTr="00DE6973">
        <w:tc>
          <w:tcPr>
            <w:tcW w:w="9778" w:type="dxa"/>
            <w:gridSpan w:val="2"/>
          </w:tcPr>
          <w:p w14:paraId="0EE4E028" w14:textId="77777777" w:rsidR="00CE0544" w:rsidRDefault="00CE0544" w:rsidP="00DE6973">
            <w:pPr>
              <w:rPr>
                <w:b/>
              </w:rPr>
            </w:pPr>
            <w:r>
              <w:br w:type="page"/>
            </w:r>
            <w:r>
              <w:rPr>
                <w:b/>
              </w:rPr>
              <w:t xml:space="preserve">9 Information on any other interests or activities of the proposed acquirer that may </w:t>
            </w:r>
            <w:proofErr w:type="gramStart"/>
            <w:r>
              <w:rPr>
                <w:b/>
              </w:rPr>
              <w:t>be in conflict with</w:t>
            </w:r>
            <w:proofErr w:type="gramEnd"/>
            <w:r>
              <w:rPr>
                <w:b/>
              </w:rPr>
              <w:t xml:space="preserve"> those of the target entity and possible solutions for managing those conflicts of interest. (Article 4(1)(g))</w:t>
            </w:r>
          </w:p>
          <w:p w14:paraId="7D782A35" w14:textId="77777777" w:rsidR="00CE0544" w:rsidRPr="00CD18EE" w:rsidRDefault="00CE0544" w:rsidP="00DE6973">
            <w:pPr>
              <w:rPr>
                <w:b/>
              </w:rPr>
            </w:pPr>
          </w:p>
          <w:p w14:paraId="05F81EA1" w14:textId="77777777" w:rsidR="00CE0544" w:rsidRPr="00CD18EE" w:rsidRDefault="00CE0544" w:rsidP="00DE6973">
            <w:pPr>
              <w:rPr>
                <w:b/>
              </w:rPr>
            </w:pPr>
            <w:r w:rsidRPr="00CD18EE">
              <w:fldChar w:fldCharType="begin" w:fldLock="1">
                <w:ffData>
                  <w:name w:val="Teksti11"/>
                  <w:enabled/>
                  <w:calcOnExit w:val="0"/>
                  <w:textInput/>
                </w:ffData>
              </w:fldChar>
            </w:r>
            <w:r w:rsidRPr="00CD18EE">
              <w:instrText xml:space="preserve"> FORMTEXT </w:instrText>
            </w:r>
            <w:r w:rsidRPr="00CD18EE">
              <w:fldChar w:fldCharType="separate"/>
            </w:r>
            <w:r>
              <w:t>     </w:t>
            </w:r>
            <w:r w:rsidRPr="00CD18EE">
              <w:fldChar w:fldCharType="end"/>
            </w:r>
          </w:p>
          <w:p w14:paraId="1ABBC535" w14:textId="77777777" w:rsidR="00CE0544" w:rsidRPr="00CD18EE" w:rsidRDefault="00CE0544" w:rsidP="00DE6973"/>
        </w:tc>
      </w:tr>
      <w:tr w:rsidR="00CE0544" w:rsidRPr="00CD18EE" w14:paraId="25E2CCC3" w14:textId="77777777" w:rsidTr="00DE6973">
        <w:tc>
          <w:tcPr>
            <w:tcW w:w="4786" w:type="dxa"/>
            <w:tcBorders>
              <w:bottom w:val="single" w:sz="4" w:space="0" w:color="auto"/>
              <w:right w:val="single" w:sz="4" w:space="0" w:color="auto"/>
            </w:tcBorders>
          </w:tcPr>
          <w:p w14:paraId="1B0FF669" w14:textId="77777777" w:rsidR="00CE0544" w:rsidRDefault="00CE0544" w:rsidP="00DE6973">
            <w:r>
              <w:t>Place and date</w:t>
            </w:r>
          </w:p>
          <w:p w14:paraId="4E6CD3D7" w14:textId="77777777" w:rsidR="00CE0544" w:rsidRPr="00CD18EE" w:rsidRDefault="00CE0544" w:rsidP="00DE6973"/>
          <w:bookmarkStart w:id="8" w:name="Teksti11"/>
          <w:p w14:paraId="4007B3B3" w14:textId="77777777" w:rsidR="00CE0544" w:rsidRPr="00CD18EE" w:rsidRDefault="00CE0544" w:rsidP="00DE6973">
            <w:r w:rsidRPr="00CD18EE">
              <w:fldChar w:fldCharType="begin" w:fldLock="1">
                <w:ffData>
                  <w:name w:val="Teksti11"/>
                  <w:enabled/>
                  <w:calcOnExit w:val="0"/>
                  <w:textInput/>
                </w:ffData>
              </w:fldChar>
            </w:r>
            <w:r w:rsidRPr="00CD18EE">
              <w:instrText xml:space="preserve"> FORMTEXT </w:instrText>
            </w:r>
            <w:r w:rsidRPr="00CD18EE">
              <w:fldChar w:fldCharType="separate"/>
            </w:r>
            <w:r>
              <w:t>     </w:t>
            </w:r>
            <w:r w:rsidRPr="00CD18EE">
              <w:fldChar w:fldCharType="end"/>
            </w:r>
            <w:bookmarkEnd w:id="8"/>
          </w:p>
        </w:tc>
        <w:tc>
          <w:tcPr>
            <w:tcW w:w="4992" w:type="dxa"/>
            <w:tcBorders>
              <w:left w:val="single" w:sz="4" w:space="0" w:color="auto"/>
            </w:tcBorders>
          </w:tcPr>
          <w:p w14:paraId="0285B6A5" w14:textId="77777777" w:rsidR="00CE0544" w:rsidRDefault="00CE0544" w:rsidP="00DE6973">
            <w:r>
              <w:t>Signature of the obliged party</w:t>
            </w:r>
          </w:p>
          <w:p w14:paraId="5EBC7889" w14:textId="77777777" w:rsidR="00CE0544" w:rsidRPr="00CD18EE" w:rsidRDefault="00CE0544" w:rsidP="00DE6973"/>
          <w:p w14:paraId="7F68FA22" w14:textId="77777777" w:rsidR="00CE0544" w:rsidRDefault="00CE0544" w:rsidP="00DE6973"/>
          <w:p w14:paraId="7950DD70" w14:textId="77777777" w:rsidR="00CE0544" w:rsidRDefault="00CE0544" w:rsidP="00DE6973"/>
          <w:p w14:paraId="2E4C11E4" w14:textId="77777777" w:rsidR="00CE0544" w:rsidRPr="00CD18EE" w:rsidRDefault="00CE0544" w:rsidP="00DE6973"/>
          <w:p w14:paraId="37572993" w14:textId="77777777" w:rsidR="00CE0544" w:rsidRPr="00CD18EE" w:rsidRDefault="00CE0544" w:rsidP="00DE6973"/>
        </w:tc>
      </w:tr>
    </w:tbl>
    <w:p w14:paraId="08D61EF3" w14:textId="77777777" w:rsidR="00CE0544" w:rsidRPr="00CD18EE" w:rsidRDefault="00CE0544" w:rsidP="00CE0544"/>
    <w:p w14:paraId="196DF60B" w14:textId="77777777" w:rsidR="00CE0544" w:rsidRPr="00DE03FC" w:rsidRDefault="00CE0544" w:rsidP="00CE0544">
      <w:pPr>
        <w:pStyle w:val="Headingmain"/>
      </w:pPr>
    </w:p>
    <w:p w14:paraId="2A84CC74" w14:textId="77777777" w:rsidR="00CE0544" w:rsidRDefault="00CE0544" w:rsidP="00CE0544">
      <w:pPr>
        <w:pStyle w:val="Subtitle2"/>
      </w:pPr>
      <w:r>
        <w:tab/>
      </w:r>
    </w:p>
    <w:p w14:paraId="3D89D211" w14:textId="77777777" w:rsidR="00CE0544" w:rsidRDefault="00CE0544">
      <w:pPr>
        <w:pStyle w:val="Indent2"/>
      </w:pPr>
    </w:p>
    <w:sectPr w:rsidR="00CE0544" w:rsidSect="00CE0544">
      <w:headerReference w:type="default" r:id="rId9"/>
      <w:headerReference w:type="first" r:id="rId1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F3A4F" w14:textId="77777777" w:rsidR="00CE0544" w:rsidRDefault="00CE0544" w:rsidP="00252E2C">
      <w:r>
        <w:separator/>
      </w:r>
    </w:p>
  </w:endnote>
  <w:endnote w:type="continuationSeparator" w:id="0">
    <w:p w14:paraId="359DB76C" w14:textId="77777777" w:rsidR="00CE0544" w:rsidRDefault="00CE0544"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12BE2" w14:textId="77777777" w:rsidR="00CE0544" w:rsidRDefault="00CE0544" w:rsidP="00252E2C">
      <w:r>
        <w:separator/>
      </w:r>
    </w:p>
  </w:footnote>
  <w:footnote w:type="continuationSeparator" w:id="0">
    <w:p w14:paraId="3B4D6949" w14:textId="77777777" w:rsidR="00CE0544" w:rsidRDefault="00CE0544" w:rsidP="00252E2C">
      <w:r>
        <w:continuationSeparator/>
      </w:r>
    </w:p>
  </w:footnote>
  <w:footnote w:id="1">
    <w:p w14:paraId="43A44A6B" w14:textId="77777777" w:rsidR="00CE0544" w:rsidRDefault="00CE0544" w:rsidP="00CE0544">
      <w:pPr>
        <w:pStyle w:val="FootnoteText"/>
      </w:pPr>
      <w:r>
        <w:rPr>
          <w:rStyle w:val="FootnoteReference"/>
        </w:rPr>
        <w:footnoteRef/>
      </w:r>
      <w:r>
        <w:t xml:space="preserve"> </w:t>
      </w:r>
      <w:r>
        <w:rPr>
          <w:sz w:val="22"/>
        </w:rPr>
        <w:t>The information requested below may also be submitted as attachments (in addition to the appendices separately requested in the form). In this case, the relevant section of the form must specify the name of the attachment, and where necessary, the page where the information can be found.</w:t>
      </w:r>
    </w:p>
  </w:footnote>
  <w:footnote w:id="2">
    <w:p w14:paraId="10C7C144" w14:textId="77777777" w:rsidR="00CE0544" w:rsidRDefault="00CE0544" w:rsidP="00CE0544">
      <w:pPr>
        <w:pStyle w:val="FootnoteText"/>
      </w:pPr>
      <w:r>
        <w:rPr>
          <w:rStyle w:val="FootnoteReference"/>
        </w:rPr>
        <w:footnoteRef/>
      </w:r>
      <w:r>
        <w:t xml:space="preserve"> Act on the Financial Supervisory Authority, section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E0544" w:rsidRPr="00816453" w14:paraId="46C8C05A" w14:textId="77777777" w:rsidTr="002E4A2C">
      <w:tc>
        <w:tcPr>
          <w:tcW w:w="4820" w:type="dxa"/>
        </w:tcPr>
        <w:p w14:paraId="0C1AC3E1" w14:textId="77777777" w:rsidR="00CE0544" w:rsidRPr="00816453" w:rsidRDefault="00CE0544">
          <w:pPr>
            <w:pStyle w:val="Header"/>
            <w:spacing w:line="238" w:lineRule="exact"/>
            <w:rPr>
              <w:noProof/>
            </w:rPr>
          </w:pPr>
        </w:p>
      </w:tc>
      <w:tc>
        <w:tcPr>
          <w:tcW w:w="142" w:type="dxa"/>
        </w:tcPr>
        <w:p w14:paraId="79D94BBA" w14:textId="77777777" w:rsidR="00CE0544" w:rsidRPr="00816453" w:rsidRDefault="00CE0544">
          <w:pPr>
            <w:pStyle w:val="Header"/>
            <w:spacing w:line="238" w:lineRule="exact"/>
            <w:rPr>
              <w:b/>
              <w:noProof/>
            </w:rPr>
          </w:pPr>
        </w:p>
      </w:tc>
      <w:sdt>
        <w:sdtPr>
          <w:rPr>
            <w:b/>
            <w:noProof/>
          </w:rPr>
          <w:tag w:val="dname"/>
          <w:id w:val="-677569149"/>
          <w:placeholder>
            <w:docPart w:val="FEC54F437BEB403F899B3794CF496002"/>
          </w:placeholder>
          <w:showingPlcHdr/>
          <w:dataBinding w:xpath="/Kameleon[1]/BOFDocumentShape[1]" w:storeItemID="{7F2C9C31-E022-44F7-AD57-5E8DBC125758}"/>
          <w:text/>
        </w:sdtPr>
        <w:sdtEndPr/>
        <w:sdtContent>
          <w:tc>
            <w:tcPr>
              <w:tcW w:w="2710" w:type="dxa"/>
            </w:tcPr>
            <w:p w14:paraId="203B193B" w14:textId="77777777" w:rsidR="00CE0544" w:rsidRPr="00816453" w:rsidRDefault="00CE0544">
              <w:pPr>
                <w:pStyle w:val="Header"/>
                <w:spacing w:line="238" w:lineRule="exact"/>
                <w:rPr>
                  <w:b/>
                  <w:noProof/>
                </w:rPr>
              </w:pPr>
              <w:r w:rsidRPr="00C46348">
                <w:rPr>
                  <w:rStyle w:val="PlaceholderText"/>
                  <w:rFonts w:eastAsiaTheme="minorHAnsi"/>
                  <w:noProof/>
                </w:rPr>
                <w:t xml:space="preserve"> </w:t>
              </w:r>
            </w:p>
          </w:tc>
        </w:sdtContent>
      </w:sdt>
      <w:sdt>
        <w:sdtPr>
          <w:rPr>
            <w:noProof/>
          </w:rPr>
          <w:tag w:val="dnumber"/>
          <w:id w:val="1877114575"/>
          <w:placeholder>
            <w:docPart w:val="C18BFEDD79384C84A2ED914F2D620C76"/>
          </w:placeholder>
          <w:showingPlcHdr/>
          <w:text/>
        </w:sdtPr>
        <w:sdtEndPr/>
        <w:sdtContent>
          <w:tc>
            <w:tcPr>
              <w:tcW w:w="1457" w:type="dxa"/>
            </w:tcPr>
            <w:p w14:paraId="1643AD40" w14:textId="77777777" w:rsidR="00CE0544" w:rsidRPr="00816453" w:rsidRDefault="00CE0544">
              <w:pPr>
                <w:pStyle w:val="Header"/>
                <w:spacing w:line="238" w:lineRule="exact"/>
                <w:rPr>
                  <w:noProof/>
                </w:rPr>
              </w:pPr>
              <w:r w:rsidRPr="00C46348">
                <w:rPr>
                  <w:rStyle w:val="PlaceholderText"/>
                  <w:rFonts w:eastAsiaTheme="minorHAnsi"/>
                  <w:noProof/>
                </w:rPr>
                <w:t xml:space="preserve"> </w:t>
              </w:r>
            </w:p>
          </w:tc>
        </w:sdtContent>
      </w:sdt>
      <w:tc>
        <w:tcPr>
          <w:tcW w:w="1077" w:type="dxa"/>
        </w:tcPr>
        <w:p w14:paraId="3D5A284C" w14:textId="77777777" w:rsidR="00CE0544" w:rsidRPr="00816453" w:rsidRDefault="00CE0544"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CE0544" w:rsidRPr="00816453" w14:paraId="3D17B5F9" w14:textId="77777777" w:rsidTr="002E4A2C">
      <w:tc>
        <w:tcPr>
          <w:tcW w:w="4820" w:type="dxa"/>
        </w:tcPr>
        <w:p w14:paraId="1E88273F" w14:textId="77777777" w:rsidR="00CE0544" w:rsidRPr="00816453" w:rsidRDefault="00CE0544">
          <w:pPr>
            <w:pStyle w:val="Header"/>
            <w:spacing w:line="238" w:lineRule="exact"/>
            <w:rPr>
              <w:noProof/>
            </w:rPr>
          </w:pPr>
        </w:p>
      </w:tc>
      <w:tc>
        <w:tcPr>
          <w:tcW w:w="142" w:type="dxa"/>
        </w:tcPr>
        <w:p w14:paraId="68565A99" w14:textId="77777777" w:rsidR="00CE0544" w:rsidRPr="00816453" w:rsidRDefault="00CE0544">
          <w:pPr>
            <w:pStyle w:val="Header"/>
            <w:spacing w:line="238" w:lineRule="exact"/>
            <w:rPr>
              <w:noProof/>
            </w:rPr>
          </w:pPr>
        </w:p>
      </w:tc>
      <w:sdt>
        <w:sdtPr>
          <w:rPr>
            <w:noProof/>
          </w:rPr>
          <w:tag w:val="dclass"/>
          <w:id w:val="515976466"/>
          <w:placeholder>
            <w:docPart w:val="43C54FE5C23549BFA58763F778DBAFFB"/>
          </w:placeholder>
          <w:dataBinding w:xpath="/Kameleon[1]/BOFStatus[1]" w:storeItemID="{7F2C9C31-E022-44F7-AD57-5E8DBC125758}"/>
          <w:comboBox w:lastValue="  ">
            <w:listItem w:displayText="Draft" w:value="eb8c226b-c5bb-4ca1-823d-868db9a2d96d"/>
            <w:listItem w:displayText=" " w:value="7bd06bfd-9be2-4619-a001-663c5987b03d"/>
          </w:comboBox>
        </w:sdtPr>
        <w:sdtEndPr/>
        <w:sdtContent>
          <w:tc>
            <w:tcPr>
              <w:tcW w:w="2710" w:type="dxa"/>
            </w:tcPr>
            <w:p w14:paraId="53DEA10F" w14:textId="77777777" w:rsidR="00CE0544" w:rsidRPr="00816453" w:rsidRDefault="00CE0544">
              <w:pPr>
                <w:pStyle w:val="Header"/>
                <w:spacing w:line="238" w:lineRule="exact"/>
                <w:rPr>
                  <w:noProof/>
                </w:rPr>
              </w:pPr>
              <w:r>
                <w:rPr>
                  <w:noProof/>
                </w:rPr>
                <w:t xml:space="preserve">  </w:t>
              </w:r>
            </w:p>
          </w:tc>
        </w:sdtContent>
      </w:sdt>
      <w:sdt>
        <w:sdtPr>
          <w:rPr>
            <w:noProof/>
          </w:rPr>
          <w:tag w:val="dencl"/>
          <w:id w:val="1785234087"/>
          <w:placeholder>
            <w:docPart w:val="D64AD02C015C4B0EBCED97B40883EDA4"/>
          </w:placeholder>
          <w:showingPlcHdr/>
          <w:text/>
        </w:sdtPr>
        <w:sdtEndPr/>
        <w:sdtContent>
          <w:tc>
            <w:tcPr>
              <w:tcW w:w="1457" w:type="dxa"/>
            </w:tcPr>
            <w:p w14:paraId="1ED5917F" w14:textId="77777777" w:rsidR="00CE0544" w:rsidRPr="00816453" w:rsidRDefault="00CE0544">
              <w:pPr>
                <w:pStyle w:val="Header"/>
                <w:spacing w:line="238" w:lineRule="exact"/>
                <w:rPr>
                  <w:noProof/>
                </w:rPr>
              </w:pPr>
              <w:r w:rsidRPr="00C46348">
                <w:rPr>
                  <w:rStyle w:val="PlaceholderText"/>
                  <w:rFonts w:eastAsiaTheme="minorHAnsi"/>
                  <w:noProof/>
                </w:rPr>
                <w:t xml:space="preserve"> </w:t>
              </w:r>
            </w:p>
          </w:tc>
        </w:sdtContent>
      </w:sdt>
      <w:tc>
        <w:tcPr>
          <w:tcW w:w="1077" w:type="dxa"/>
        </w:tcPr>
        <w:p w14:paraId="023B6ED6" w14:textId="77777777" w:rsidR="00CE0544" w:rsidRPr="00816453" w:rsidRDefault="00CE0544">
          <w:pPr>
            <w:pStyle w:val="Header"/>
            <w:spacing w:line="238" w:lineRule="exact"/>
            <w:rPr>
              <w:noProof/>
            </w:rPr>
          </w:pPr>
        </w:p>
      </w:tc>
    </w:tr>
    <w:tr w:rsidR="00CE0544" w:rsidRPr="00816453" w14:paraId="7A722A84" w14:textId="77777777" w:rsidTr="002E4A2C">
      <w:tc>
        <w:tcPr>
          <w:tcW w:w="4820" w:type="dxa"/>
        </w:tcPr>
        <w:p w14:paraId="51ACEE12" w14:textId="77777777" w:rsidR="00CE0544" w:rsidRPr="00816453" w:rsidRDefault="00CE0544">
          <w:pPr>
            <w:pStyle w:val="Header"/>
            <w:spacing w:line="238" w:lineRule="exact"/>
            <w:rPr>
              <w:noProof/>
            </w:rPr>
          </w:pPr>
        </w:p>
      </w:tc>
      <w:tc>
        <w:tcPr>
          <w:tcW w:w="142" w:type="dxa"/>
        </w:tcPr>
        <w:p w14:paraId="7236067F" w14:textId="77777777" w:rsidR="00CE0544" w:rsidRPr="00816453" w:rsidRDefault="00CE0544">
          <w:pPr>
            <w:pStyle w:val="Header"/>
            <w:spacing w:line="238" w:lineRule="exact"/>
            <w:rPr>
              <w:noProof/>
            </w:rPr>
          </w:pPr>
        </w:p>
      </w:tc>
      <w:tc>
        <w:tcPr>
          <w:tcW w:w="2710" w:type="dxa"/>
        </w:tcPr>
        <w:p w14:paraId="1DA42DCD" w14:textId="77777777" w:rsidR="00CE0544" w:rsidRPr="00816453" w:rsidRDefault="00CE0544">
          <w:pPr>
            <w:pStyle w:val="Header"/>
            <w:spacing w:line="238" w:lineRule="exact"/>
            <w:rPr>
              <w:noProof/>
            </w:rPr>
          </w:pPr>
        </w:p>
      </w:tc>
      <w:sdt>
        <w:sdtPr>
          <w:rPr>
            <w:noProof/>
          </w:rPr>
          <w:tag w:val="djournal"/>
          <w:id w:val="-1424328229"/>
          <w:placeholder>
            <w:docPart w:val="778F5BF5FFD4444FAC01EBDEB599DCF6"/>
          </w:placeholder>
          <w:showingPlcHdr/>
          <w:dataBinding w:xpath="/Kameleon[1]/BOFJournalNumber[1]" w:storeItemID="{7F2C9C31-E022-44F7-AD57-5E8DBC125758}"/>
          <w:text/>
        </w:sdtPr>
        <w:sdtEndPr/>
        <w:sdtContent>
          <w:tc>
            <w:tcPr>
              <w:tcW w:w="2534" w:type="dxa"/>
              <w:gridSpan w:val="2"/>
            </w:tcPr>
            <w:p w14:paraId="3E7DC819" w14:textId="77777777" w:rsidR="00CE0544" w:rsidRPr="00816453" w:rsidRDefault="00CE0544">
              <w:pPr>
                <w:pStyle w:val="Header"/>
                <w:spacing w:line="238" w:lineRule="exact"/>
                <w:rPr>
                  <w:noProof/>
                </w:rPr>
              </w:pPr>
              <w:r w:rsidRPr="00C46348">
                <w:rPr>
                  <w:rStyle w:val="PlaceholderText"/>
                  <w:rFonts w:eastAsiaTheme="minorHAnsi"/>
                  <w:noProof/>
                </w:rPr>
                <w:t xml:space="preserve"> </w:t>
              </w:r>
            </w:p>
          </w:tc>
        </w:sdtContent>
      </w:sdt>
    </w:tr>
    <w:tr w:rsidR="00CE0544" w:rsidRPr="00816453" w14:paraId="73A521EE" w14:textId="77777777" w:rsidTr="002E4A2C">
      <w:tc>
        <w:tcPr>
          <w:tcW w:w="4820" w:type="dxa"/>
        </w:tcPr>
        <w:p w14:paraId="08D5F614" w14:textId="77777777" w:rsidR="00CE0544" w:rsidRPr="00816453" w:rsidRDefault="00CE0544">
          <w:pPr>
            <w:pStyle w:val="Header"/>
            <w:spacing w:line="238" w:lineRule="exact"/>
            <w:rPr>
              <w:noProof/>
            </w:rPr>
          </w:pPr>
        </w:p>
      </w:tc>
      <w:tc>
        <w:tcPr>
          <w:tcW w:w="142" w:type="dxa"/>
        </w:tcPr>
        <w:p w14:paraId="134E14F1" w14:textId="77777777" w:rsidR="00CE0544" w:rsidRPr="00816453" w:rsidRDefault="00CE0544">
          <w:pPr>
            <w:pStyle w:val="Header"/>
            <w:spacing w:line="238" w:lineRule="exact"/>
            <w:rPr>
              <w:noProof/>
            </w:rPr>
          </w:pPr>
        </w:p>
      </w:tc>
      <w:tc>
        <w:tcPr>
          <w:tcW w:w="5245" w:type="dxa"/>
          <w:gridSpan w:val="3"/>
        </w:tcPr>
        <w:p w14:paraId="35861374" w14:textId="77777777" w:rsidR="00CE0544" w:rsidRPr="00816453" w:rsidRDefault="00CE0544" w:rsidP="00857ADE">
          <w:pPr>
            <w:pStyle w:val="Header"/>
            <w:spacing w:line="238" w:lineRule="exact"/>
            <w:rPr>
              <w:noProof/>
            </w:rPr>
          </w:pPr>
        </w:p>
      </w:tc>
    </w:tr>
    <w:tr w:rsidR="00CE0544" w:rsidRPr="00816453" w14:paraId="3EF002B0" w14:textId="77777777" w:rsidTr="002E4A2C">
      <w:tc>
        <w:tcPr>
          <w:tcW w:w="4820" w:type="dxa"/>
          <w:vMerge w:val="restart"/>
        </w:tcPr>
        <w:p w14:paraId="21138AAB" w14:textId="77777777" w:rsidR="00CE0544" w:rsidRPr="00816453" w:rsidRDefault="00CE0544">
          <w:pPr>
            <w:pStyle w:val="Header"/>
            <w:spacing w:line="238" w:lineRule="exact"/>
            <w:rPr>
              <w:noProof/>
            </w:rPr>
          </w:pPr>
        </w:p>
      </w:tc>
      <w:tc>
        <w:tcPr>
          <w:tcW w:w="142" w:type="dxa"/>
        </w:tcPr>
        <w:p w14:paraId="05BB887C" w14:textId="77777777" w:rsidR="00CE0544" w:rsidRPr="00816453" w:rsidRDefault="00CE0544">
          <w:pPr>
            <w:pStyle w:val="Header"/>
            <w:spacing w:line="238" w:lineRule="exact"/>
            <w:rPr>
              <w:noProof/>
            </w:rPr>
          </w:pPr>
        </w:p>
      </w:tc>
      <w:tc>
        <w:tcPr>
          <w:tcW w:w="2710" w:type="dxa"/>
        </w:tcPr>
        <w:p w14:paraId="066F9FAB" w14:textId="77777777" w:rsidR="00CE0544" w:rsidRPr="00816453" w:rsidRDefault="00CE0544">
          <w:pPr>
            <w:pStyle w:val="Header"/>
            <w:spacing w:line="238" w:lineRule="exact"/>
            <w:rPr>
              <w:noProof/>
            </w:rPr>
          </w:pPr>
        </w:p>
      </w:tc>
      <w:tc>
        <w:tcPr>
          <w:tcW w:w="2534" w:type="dxa"/>
          <w:gridSpan w:val="2"/>
        </w:tcPr>
        <w:p w14:paraId="034D1374" w14:textId="77777777" w:rsidR="00CE0544" w:rsidRPr="00816453" w:rsidRDefault="00CE0544">
          <w:pPr>
            <w:pStyle w:val="Header"/>
            <w:spacing w:line="238" w:lineRule="exact"/>
            <w:rPr>
              <w:noProof/>
            </w:rPr>
          </w:pPr>
        </w:p>
      </w:tc>
    </w:tr>
    <w:tr w:rsidR="00CE0544" w:rsidRPr="00816453" w14:paraId="0D5034F4" w14:textId="77777777" w:rsidTr="002E4A2C">
      <w:tc>
        <w:tcPr>
          <w:tcW w:w="4820" w:type="dxa"/>
          <w:vMerge/>
        </w:tcPr>
        <w:p w14:paraId="18A3E09A" w14:textId="77777777" w:rsidR="00CE0544" w:rsidRPr="00816453" w:rsidRDefault="00CE0544">
          <w:pPr>
            <w:pStyle w:val="Header"/>
            <w:spacing w:line="238" w:lineRule="exact"/>
            <w:rPr>
              <w:noProof/>
            </w:rPr>
          </w:pPr>
        </w:p>
      </w:tc>
      <w:tc>
        <w:tcPr>
          <w:tcW w:w="142" w:type="dxa"/>
        </w:tcPr>
        <w:p w14:paraId="61EC2313" w14:textId="77777777" w:rsidR="00CE0544" w:rsidRPr="00816453" w:rsidRDefault="00CE0544" w:rsidP="00857ADE">
          <w:pPr>
            <w:pStyle w:val="Header"/>
            <w:spacing w:line="238" w:lineRule="exact"/>
            <w:rPr>
              <w:noProof/>
            </w:rPr>
          </w:pPr>
        </w:p>
      </w:tc>
      <w:tc>
        <w:tcPr>
          <w:tcW w:w="2710" w:type="dxa"/>
        </w:tcPr>
        <w:p w14:paraId="3B0A7368" w14:textId="77777777" w:rsidR="00CE0544" w:rsidRPr="00816453" w:rsidRDefault="00CE0544">
          <w:pPr>
            <w:pStyle w:val="Header"/>
            <w:spacing w:line="238" w:lineRule="exact"/>
            <w:rPr>
              <w:noProof/>
            </w:rPr>
          </w:pPr>
        </w:p>
      </w:tc>
      <w:tc>
        <w:tcPr>
          <w:tcW w:w="2534" w:type="dxa"/>
          <w:gridSpan w:val="2"/>
        </w:tcPr>
        <w:p w14:paraId="1AFA3F04" w14:textId="77777777" w:rsidR="00CE0544" w:rsidRPr="00816453" w:rsidRDefault="00CE0544">
          <w:pPr>
            <w:pStyle w:val="Header"/>
            <w:spacing w:line="238" w:lineRule="exact"/>
            <w:rPr>
              <w:noProof/>
            </w:rPr>
          </w:pPr>
        </w:p>
      </w:tc>
    </w:tr>
    <w:tr w:rsidR="00CE0544" w:rsidRPr="00816453" w14:paraId="08529F13" w14:textId="77777777" w:rsidTr="002E4A2C">
      <w:tc>
        <w:tcPr>
          <w:tcW w:w="4820" w:type="dxa"/>
        </w:tcPr>
        <w:p w14:paraId="590C2677" w14:textId="77777777" w:rsidR="00CE0544" w:rsidRPr="00816453" w:rsidRDefault="00CE0544">
          <w:pPr>
            <w:pStyle w:val="Header"/>
            <w:spacing w:line="238" w:lineRule="exact"/>
            <w:rPr>
              <w:noProof/>
            </w:rPr>
          </w:pPr>
        </w:p>
      </w:tc>
      <w:tc>
        <w:tcPr>
          <w:tcW w:w="142" w:type="dxa"/>
        </w:tcPr>
        <w:p w14:paraId="422C9B6A" w14:textId="77777777" w:rsidR="00CE0544" w:rsidRPr="00816453" w:rsidRDefault="00CE0544">
          <w:pPr>
            <w:pStyle w:val="Header"/>
            <w:spacing w:line="238" w:lineRule="exact"/>
            <w:rPr>
              <w:noProof/>
            </w:rPr>
          </w:pPr>
        </w:p>
      </w:tc>
      <w:tc>
        <w:tcPr>
          <w:tcW w:w="2710" w:type="dxa"/>
        </w:tcPr>
        <w:p w14:paraId="445318D6" w14:textId="77777777" w:rsidR="00CE0544" w:rsidRPr="00816453" w:rsidRDefault="00CE0544">
          <w:pPr>
            <w:pStyle w:val="Header"/>
            <w:spacing w:line="238" w:lineRule="exact"/>
            <w:rPr>
              <w:noProof/>
            </w:rPr>
          </w:pPr>
        </w:p>
      </w:tc>
      <w:tc>
        <w:tcPr>
          <w:tcW w:w="2534" w:type="dxa"/>
          <w:gridSpan w:val="2"/>
        </w:tcPr>
        <w:p w14:paraId="42EC8FBA" w14:textId="77777777" w:rsidR="00CE0544" w:rsidRPr="00816453" w:rsidRDefault="00CE0544">
          <w:pPr>
            <w:pStyle w:val="Header"/>
            <w:spacing w:line="238" w:lineRule="exact"/>
            <w:rPr>
              <w:noProof/>
            </w:rPr>
          </w:pPr>
        </w:p>
      </w:tc>
    </w:tr>
  </w:tbl>
  <w:p w14:paraId="64AD60D6" w14:textId="77777777" w:rsidR="00CE0544" w:rsidRDefault="00CE0544" w:rsidP="00857ADE">
    <w:pPr>
      <w:rPr>
        <w:noProof/>
        <w:sz w:val="2"/>
        <w:szCs w:val="2"/>
      </w:rPr>
    </w:pPr>
  </w:p>
  <w:p w14:paraId="6A68CFC6" w14:textId="77777777" w:rsidR="00CE0544" w:rsidRPr="00052486" w:rsidRDefault="00CE0544" w:rsidP="00052486">
    <w:pPr>
      <w:pStyle w:val="Header"/>
      <w:rPr>
        <w:noProof/>
        <w:sz w:val="2"/>
        <w:szCs w:val="2"/>
      </w:rPr>
    </w:pPr>
    <w:r w:rsidRPr="00CE0544">
      <w:rPr>
        <w:noProof/>
        <w:sz w:val="2"/>
        <w:szCs w:val="2"/>
        <w:lang w:eastAsia="en-GB"/>
      </w:rPr>
      <w:drawing>
        <wp:anchor distT="0" distB="0" distL="114300" distR="114300" simplePos="0" relativeHeight="251677696" behindDoc="1" locked="0" layoutInCell="1" allowOverlap="1" wp14:anchorId="51F7DD8F" wp14:editId="2CFB8FBE">
          <wp:simplePos x="0" y="0"/>
          <wp:positionH relativeFrom="page">
            <wp:posOffset>287655</wp:posOffset>
          </wp:positionH>
          <wp:positionV relativeFrom="page">
            <wp:posOffset>431800</wp:posOffset>
          </wp:positionV>
          <wp:extent cx="3455670" cy="431800"/>
          <wp:effectExtent l="0" t="0" r="0"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E0544" w:rsidRPr="00816453" w14:paraId="6451F70B" w14:textId="77777777" w:rsidTr="002E4A2C">
      <w:tc>
        <w:tcPr>
          <w:tcW w:w="4820" w:type="dxa"/>
        </w:tcPr>
        <w:p w14:paraId="5DBA8CC8" w14:textId="77777777" w:rsidR="00CE0544" w:rsidRPr="00816453" w:rsidRDefault="00CE0544">
          <w:pPr>
            <w:pStyle w:val="Header"/>
            <w:spacing w:line="238" w:lineRule="exact"/>
            <w:rPr>
              <w:noProof/>
            </w:rPr>
          </w:pPr>
        </w:p>
      </w:tc>
      <w:tc>
        <w:tcPr>
          <w:tcW w:w="142" w:type="dxa"/>
        </w:tcPr>
        <w:p w14:paraId="58B7C6FF" w14:textId="77777777" w:rsidR="00CE0544" w:rsidRPr="00816453" w:rsidRDefault="00CE0544">
          <w:pPr>
            <w:pStyle w:val="Header"/>
            <w:spacing w:line="238" w:lineRule="exact"/>
            <w:rPr>
              <w:b/>
              <w:noProof/>
            </w:rPr>
          </w:pPr>
        </w:p>
      </w:tc>
      <w:bookmarkStart w:id="9" w:name="dname" w:displacedByCustomXml="next"/>
      <w:bookmarkEnd w:id="9" w:displacedByCustomXml="next"/>
      <w:sdt>
        <w:sdtPr>
          <w:rPr>
            <w:b/>
            <w:noProof/>
          </w:rPr>
          <w:tag w:val="dname"/>
          <w:id w:val="1757244531"/>
          <w:placeholder>
            <w:docPart w:val="F390347912344048B1E8D266875203CF"/>
          </w:placeholder>
          <w:showingPlcHdr/>
          <w:dataBinding w:xpath="/Kameleon[1]/BOFDocumentShape[1]" w:storeItemID="{7F2C9C31-E022-44F7-AD57-5E8DBC125758}"/>
          <w:text/>
        </w:sdtPr>
        <w:sdtEndPr/>
        <w:sdtContent>
          <w:tc>
            <w:tcPr>
              <w:tcW w:w="2710" w:type="dxa"/>
            </w:tcPr>
            <w:p w14:paraId="1D5A0585" w14:textId="77777777" w:rsidR="00CE0544" w:rsidRPr="00816453" w:rsidRDefault="00CE0544">
              <w:pPr>
                <w:pStyle w:val="Header"/>
                <w:spacing w:line="238" w:lineRule="exact"/>
                <w:rPr>
                  <w:b/>
                  <w:noProof/>
                </w:rPr>
              </w:pPr>
              <w:r w:rsidRPr="00C46348">
                <w:rPr>
                  <w:rStyle w:val="PlaceholderText"/>
                  <w:rFonts w:eastAsiaTheme="minorHAnsi"/>
                  <w:noProof/>
                </w:rPr>
                <w:t xml:space="preserve"> </w:t>
              </w:r>
            </w:p>
          </w:tc>
        </w:sdtContent>
      </w:sdt>
      <w:bookmarkStart w:id="10" w:name="dnumber" w:displacedByCustomXml="next"/>
      <w:bookmarkEnd w:id="10" w:displacedByCustomXml="next"/>
      <w:sdt>
        <w:sdtPr>
          <w:rPr>
            <w:noProof/>
          </w:rPr>
          <w:tag w:val="dnumber"/>
          <w:id w:val="-1084682378"/>
          <w:placeholder>
            <w:docPart w:val="BC3A7B57956449C4A0073B87D1015B91"/>
          </w:placeholder>
          <w:showingPlcHdr/>
          <w:text/>
        </w:sdtPr>
        <w:sdtEndPr/>
        <w:sdtContent>
          <w:tc>
            <w:tcPr>
              <w:tcW w:w="1457" w:type="dxa"/>
            </w:tcPr>
            <w:p w14:paraId="219293D6" w14:textId="77777777" w:rsidR="00CE0544" w:rsidRPr="00816453" w:rsidRDefault="00CE0544">
              <w:pPr>
                <w:pStyle w:val="Header"/>
                <w:spacing w:line="238" w:lineRule="exact"/>
                <w:rPr>
                  <w:noProof/>
                </w:rPr>
              </w:pPr>
              <w:r w:rsidRPr="00C46348">
                <w:rPr>
                  <w:rStyle w:val="PlaceholderText"/>
                  <w:rFonts w:eastAsiaTheme="minorHAnsi"/>
                  <w:noProof/>
                </w:rPr>
                <w:t xml:space="preserve"> </w:t>
              </w:r>
            </w:p>
          </w:tc>
        </w:sdtContent>
      </w:sdt>
      <w:bookmarkStart w:id="11" w:name="dfieldpages"/>
      <w:bookmarkEnd w:id="11"/>
      <w:tc>
        <w:tcPr>
          <w:tcW w:w="1077" w:type="dxa"/>
        </w:tcPr>
        <w:p w14:paraId="0F3E4E63" w14:textId="77777777" w:rsidR="00CE0544" w:rsidRPr="00816453" w:rsidRDefault="00CE0544"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CE0544" w:rsidRPr="00816453" w14:paraId="119B1AF0" w14:textId="77777777" w:rsidTr="002E4A2C">
      <w:tc>
        <w:tcPr>
          <w:tcW w:w="4820" w:type="dxa"/>
        </w:tcPr>
        <w:p w14:paraId="377F3AFC" w14:textId="77777777" w:rsidR="00CE0544" w:rsidRPr="00816453" w:rsidRDefault="00CE0544">
          <w:pPr>
            <w:pStyle w:val="Header"/>
            <w:spacing w:line="238" w:lineRule="exact"/>
            <w:rPr>
              <w:noProof/>
            </w:rPr>
          </w:pPr>
        </w:p>
      </w:tc>
      <w:tc>
        <w:tcPr>
          <w:tcW w:w="142" w:type="dxa"/>
        </w:tcPr>
        <w:p w14:paraId="2706B528" w14:textId="77777777" w:rsidR="00CE0544" w:rsidRPr="00816453" w:rsidRDefault="00CE0544">
          <w:pPr>
            <w:pStyle w:val="Header"/>
            <w:spacing w:line="238" w:lineRule="exact"/>
            <w:rPr>
              <w:noProof/>
            </w:rPr>
          </w:pPr>
        </w:p>
      </w:tc>
      <w:bookmarkStart w:id="12" w:name="dclass" w:displacedByCustomXml="next"/>
      <w:bookmarkEnd w:id="12" w:displacedByCustomXml="next"/>
      <w:sdt>
        <w:sdtPr>
          <w:rPr>
            <w:noProof/>
          </w:rPr>
          <w:tag w:val="dclass"/>
          <w:id w:val="265049030"/>
          <w:placeholder>
            <w:docPart w:val="4DF150581E3C4639A84585FDEDB02AE7"/>
          </w:placeholder>
          <w:dataBinding w:xpath="/Kameleon[1]/BOFStatus[1]" w:storeItemID="{7F2C9C31-E022-44F7-AD57-5E8DBC125758}"/>
          <w:comboBox w:lastValue="  ">
            <w:listItem w:displayText="Draft" w:value="eb8c226b-c5bb-4ca1-823d-868db9a2d96d"/>
            <w:listItem w:displayText=" " w:value="7bd06bfd-9be2-4619-a001-663c5987b03d"/>
          </w:comboBox>
        </w:sdtPr>
        <w:sdtEndPr/>
        <w:sdtContent>
          <w:tc>
            <w:tcPr>
              <w:tcW w:w="2710" w:type="dxa"/>
            </w:tcPr>
            <w:p w14:paraId="476090AE" w14:textId="77777777" w:rsidR="00CE0544" w:rsidRPr="00816453" w:rsidRDefault="00CE0544">
              <w:pPr>
                <w:pStyle w:val="Header"/>
                <w:spacing w:line="238" w:lineRule="exact"/>
                <w:rPr>
                  <w:noProof/>
                </w:rPr>
              </w:pPr>
              <w:r>
                <w:rPr>
                  <w:noProof/>
                </w:rPr>
                <w:t xml:space="preserve">  </w:t>
              </w:r>
            </w:p>
          </w:tc>
        </w:sdtContent>
      </w:sdt>
      <w:bookmarkStart w:id="13" w:name="dencl" w:displacedByCustomXml="next"/>
      <w:bookmarkEnd w:id="13" w:displacedByCustomXml="next"/>
      <w:sdt>
        <w:sdtPr>
          <w:rPr>
            <w:noProof/>
          </w:rPr>
          <w:tag w:val="dencl"/>
          <w:id w:val="-53856304"/>
          <w:placeholder>
            <w:docPart w:val="0970BD3A873A42AE8EAC801D2FD86255"/>
          </w:placeholder>
          <w:showingPlcHdr/>
          <w:text/>
        </w:sdtPr>
        <w:sdtEndPr/>
        <w:sdtContent>
          <w:tc>
            <w:tcPr>
              <w:tcW w:w="1457" w:type="dxa"/>
            </w:tcPr>
            <w:p w14:paraId="5E9B322F" w14:textId="77777777" w:rsidR="00CE0544" w:rsidRPr="00816453" w:rsidRDefault="00CE0544">
              <w:pPr>
                <w:pStyle w:val="Header"/>
                <w:spacing w:line="238" w:lineRule="exact"/>
                <w:rPr>
                  <w:noProof/>
                </w:rPr>
              </w:pPr>
              <w:r w:rsidRPr="00C46348">
                <w:rPr>
                  <w:rStyle w:val="PlaceholderText"/>
                  <w:rFonts w:eastAsiaTheme="minorHAnsi"/>
                  <w:noProof/>
                </w:rPr>
                <w:t xml:space="preserve"> </w:t>
              </w:r>
            </w:p>
          </w:tc>
        </w:sdtContent>
      </w:sdt>
      <w:tc>
        <w:tcPr>
          <w:tcW w:w="1077" w:type="dxa"/>
        </w:tcPr>
        <w:p w14:paraId="02E12027" w14:textId="77777777" w:rsidR="00CE0544" w:rsidRPr="00816453" w:rsidRDefault="00CE0544">
          <w:pPr>
            <w:pStyle w:val="Header"/>
            <w:spacing w:line="238" w:lineRule="exact"/>
            <w:rPr>
              <w:noProof/>
            </w:rPr>
          </w:pPr>
        </w:p>
      </w:tc>
    </w:tr>
    <w:tr w:rsidR="00CE0544" w:rsidRPr="00816453" w14:paraId="10A66EE0" w14:textId="77777777" w:rsidTr="002E4A2C">
      <w:tc>
        <w:tcPr>
          <w:tcW w:w="4820" w:type="dxa"/>
        </w:tcPr>
        <w:p w14:paraId="06652776" w14:textId="77777777" w:rsidR="00CE0544" w:rsidRPr="00816453" w:rsidRDefault="00CE0544">
          <w:pPr>
            <w:pStyle w:val="Header"/>
            <w:spacing w:line="238" w:lineRule="exact"/>
            <w:rPr>
              <w:noProof/>
            </w:rPr>
          </w:pPr>
        </w:p>
      </w:tc>
      <w:tc>
        <w:tcPr>
          <w:tcW w:w="142" w:type="dxa"/>
        </w:tcPr>
        <w:p w14:paraId="71A77BCF" w14:textId="77777777" w:rsidR="00CE0544" w:rsidRPr="00816453" w:rsidRDefault="00CE0544">
          <w:pPr>
            <w:pStyle w:val="Header"/>
            <w:spacing w:line="238" w:lineRule="exact"/>
            <w:rPr>
              <w:noProof/>
            </w:rPr>
          </w:pPr>
        </w:p>
      </w:tc>
      <w:tc>
        <w:tcPr>
          <w:tcW w:w="2710" w:type="dxa"/>
        </w:tcPr>
        <w:p w14:paraId="414598E7" w14:textId="77777777" w:rsidR="00CE0544" w:rsidRPr="00816453" w:rsidRDefault="00CE0544">
          <w:pPr>
            <w:pStyle w:val="Header"/>
            <w:spacing w:line="238" w:lineRule="exact"/>
            <w:rPr>
              <w:noProof/>
            </w:rPr>
          </w:pPr>
          <w:bookmarkStart w:id="14" w:name="ddate"/>
          <w:bookmarkEnd w:id="14"/>
        </w:p>
      </w:tc>
      <w:bookmarkStart w:id="15" w:name="djournal" w:displacedByCustomXml="next"/>
      <w:bookmarkEnd w:id="15" w:displacedByCustomXml="next"/>
      <w:sdt>
        <w:sdtPr>
          <w:rPr>
            <w:noProof/>
          </w:rPr>
          <w:tag w:val="djournal"/>
          <w:id w:val="1883740932"/>
          <w:placeholder>
            <w:docPart w:val="CC9F2670873041B6BA2F88E16FCC2E75"/>
          </w:placeholder>
          <w:showingPlcHdr/>
          <w:dataBinding w:xpath="/Kameleon[1]/BOFJournalNumber[1]" w:storeItemID="{7F2C9C31-E022-44F7-AD57-5E8DBC125758}"/>
          <w:text/>
        </w:sdtPr>
        <w:sdtEndPr/>
        <w:sdtContent>
          <w:tc>
            <w:tcPr>
              <w:tcW w:w="2534" w:type="dxa"/>
              <w:gridSpan w:val="2"/>
            </w:tcPr>
            <w:p w14:paraId="2607B48E" w14:textId="77777777" w:rsidR="00CE0544" w:rsidRPr="00816453" w:rsidRDefault="00CE0544">
              <w:pPr>
                <w:pStyle w:val="Header"/>
                <w:spacing w:line="238" w:lineRule="exact"/>
                <w:rPr>
                  <w:noProof/>
                </w:rPr>
              </w:pPr>
              <w:r w:rsidRPr="00C46348">
                <w:rPr>
                  <w:rStyle w:val="PlaceholderText"/>
                  <w:rFonts w:eastAsiaTheme="minorHAnsi"/>
                  <w:noProof/>
                </w:rPr>
                <w:t xml:space="preserve"> </w:t>
              </w:r>
            </w:p>
          </w:tc>
        </w:sdtContent>
      </w:sdt>
    </w:tr>
    <w:tr w:rsidR="00CE0544" w:rsidRPr="00816453" w14:paraId="08F8DD9F" w14:textId="77777777" w:rsidTr="002E4A2C">
      <w:tc>
        <w:tcPr>
          <w:tcW w:w="4820" w:type="dxa"/>
        </w:tcPr>
        <w:p w14:paraId="5BF83F32" w14:textId="77777777" w:rsidR="00CE0544" w:rsidRPr="00816453" w:rsidRDefault="00CE0544">
          <w:pPr>
            <w:pStyle w:val="Header"/>
            <w:spacing w:line="238" w:lineRule="exact"/>
            <w:rPr>
              <w:noProof/>
            </w:rPr>
          </w:pPr>
        </w:p>
      </w:tc>
      <w:tc>
        <w:tcPr>
          <w:tcW w:w="142" w:type="dxa"/>
        </w:tcPr>
        <w:p w14:paraId="5D9D475D" w14:textId="77777777" w:rsidR="00CE0544" w:rsidRPr="00816453" w:rsidRDefault="00CE0544">
          <w:pPr>
            <w:pStyle w:val="Header"/>
            <w:spacing w:line="238" w:lineRule="exact"/>
            <w:rPr>
              <w:noProof/>
            </w:rPr>
          </w:pPr>
        </w:p>
      </w:tc>
      <w:tc>
        <w:tcPr>
          <w:tcW w:w="5245" w:type="dxa"/>
          <w:gridSpan w:val="3"/>
        </w:tcPr>
        <w:p w14:paraId="75C7B1B2" w14:textId="77777777" w:rsidR="00CE0544" w:rsidRPr="00816453" w:rsidRDefault="00CE0544" w:rsidP="00857ADE">
          <w:pPr>
            <w:pStyle w:val="Header"/>
            <w:spacing w:line="238" w:lineRule="exact"/>
            <w:rPr>
              <w:noProof/>
            </w:rPr>
          </w:pPr>
          <w:bookmarkStart w:id="16" w:name="dsecuritylevelplace"/>
          <w:bookmarkEnd w:id="16"/>
        </w:p>
      </w:tc>
    </w:tr>
    <w:tr w:rsidR="00CE0544" w:rsidRPr="00816453" w14:paraId="24E7768A" w14:textId="77777777" w:rsidTr="002E4A2C">
      <w:tc>
        <w:tcPr>
          <w:tcW w:w="4820" w:type="dxa"/>
          <w:vMerge w:val="restart"/>
        </w:tcPr>
        <w:p w14:paraId="4E5ADC3A" w14:textId="77777777" w:rsidR="00CE0544" w:rsidRPr="00816453" w:rsidRDefault="00CE0544">
          <w:pPr>
            <w:pStyle w:val="Header"/>
            <w:spacing w:line="238" w:lineRule="exact"/>
            <w:rPr>
              <w:noProof/>
            </w:rPr>
          </w:pPr>
          <w:bookmarkStart w:id="17" w:name="duser"/>
          <w:bookmarkEnd w:id="17"/>
        </w:p>
      </w:tc>
      <w:tc>
        <w:tcPr>
          <w:tcW w:w="142" w:type="dxa"/>
        </w:tcPr>
        <w:p w14:paraId="0EBF7125" w14:textId="77777777" w:rsidR="00CE0544" w:rsidRPr="00816453" w:rsidRDefault="00CE0544">
          <w:pPr>
            <w:pStyle w:val="Header"/>
            <w:spacing w:line="238" w:lineRule="exact"/>
            <w:rPr>
              <w:noProof/>
            </w:rPr>
          </w:pPr>
        </w:p>
      </w:tc>
      <w:tc>
        <w:tcPr>
          <w:tcW w:w="2710" w:type="dxa"/>
        </w:tcPr>
        <w:p w14:paraId="61644446" w14:textId="77777777" w:rsidR="00CE0544" w:rsidRPr="00816453" w:rsidRDefault="00CE0544">
          <w:pPr>
            <w:pStyle w:val="Header"/>
            <w:spacing w:line="238" w:lineRule="exact"/>
            <w:rPr>
              <w:noProof/>
            </w:rPr>
          </w:pPr>
          <w:bookmarkStart w:id="18" w:name="dconfidentialityplace"/>
          <w:bookmarkEnd w:id="18"/>
        </w:p>
      </w:tc>
      <w:tc>
        <w:tcPr>
          <w:tcW w:w="2534" w:type="dxa"/>
          <w:gridSpan w:val="2"/>
        </w:tcPr>
        <w:p w14:paraId="5E9C153C" w14:textId="77777777" w:rsidR="00CE0544" w:rsidRPr="00816453" w:rsidRDefault="00CE0544">
          <w:pPr>
            <w:pStyle w:val="Header"/>
            <w:spacing w:line="238" w:lineRule="exact"/>
            <w:rPr>
              <w:noProof/>
            </w:rPr>
          </w:pPr>
          <w:bookmarkStart w:id="19" w:name="dsecrecyplace"/>
          <w:bookmarkEnd w:id="19"/>
        </w:p>
      </w:tc>
    </w:tr>
    <w:tr w:rsidR="00CE0544" w:rsidRPr="00816453" w14:paraId="7AD90686" w14:textId="77777777" w:rsidTr="002E4A2C">
      <w:tc>
        <w:tcPr>
          <w:tcW w:w="4820" w:type="dxa"/>
          <w:vMerge/>
        </w:tcPr>
        <w:p w14:paraId="5EBB5A82" w14:textId="77777777" w:rsidR="00CE0544" w:rsidRPr="00816453" w:rsidRDefault="00CE0544">
          <w:pPr>
            <w:pStyle w:val="Header"/>
            <w:spacing w:line="238" w:lineRule="exact"/>
            <w:rPr>
              <w:noProof/>
            </w:rPr>
          </w:pPr>
        </w:p>
      </w:tc>
      <w:tc>
        <w:tcPr>
          <w:tcW w:w="142" w:type="dxa"/>
        </w:tcPr>
        <w:p w14:paraId="548C06EA" w14:textId="77777777" w:rsidR="00CE0544" w:rsidRPr="00816453" w:rsidRDefault="00CE0544" w:rsidP="00857ADE">
          <w:pPr>
            <w:pStyle w:val="Header"/>
            <w:spacing w:line="238" w:lineRule="exact"/>
            <w:rPr>
              <w:noProof/>
            </w:rPr>
          </w:pPr>
        </w:p>
      </w:tc>
      <w:tc>
        <w:tcPr>
          <w:tcW w:w="2710" w:type="dxa"/>
        </w:tcPr>
        <w:p w14:paraId="1AF2291C" w14:textId="77777777" w:rsidR="00CE0544" w:rsidRPr="00816453" w:rsidRDefault="00CE0544">
          <w:pPr>
            <w:pStyle w:val="Header"/>
            <w:spacing w:line="238" w:lineRule="exact"/>
            <w:rPr>
              <w:noProof/>
            </w:rPr>
          </w:pPr>
        </w:p>
      </w:tc>
      <w:tc>
        <w:tcPr>
          <w:tcW w:w="2534" w:type="dxa"/>
          <w:gridSpan w:val="2"/>
        </w:tcPr>
        <w:p w14:paraId="571FD270" w14:textId="77777777" w:rsidR="00CE0544" w:rsidRPr="00816453" w:rsidRDefault="00CE0544">
          <w:pPr>
            <w:pStyle w:val="Header"/>
            <w:spacing w:line="238" w:lineRule="exact"/>
            <w:rPr>
              <w:noProof/>
            </w:rPr>
          </w:pPr>
          <w:bookmarkStart w:id="20" w:name="dsecrecyplace2"/>
          <w:bookmarkEnd w:id="20"/>
        </w:p>
      </w:tc>
    </w:tr>
    <w:tr w:rsidR="00CE0544" w:rsidRPr="00816453" w14:paraId="04D37C9E" w14:textId="77777777" w:rsidTr="002E4A2C">
      <w:tc>
        <w:tcPr>
          <w:tcW w:w="4820" w:type="dxa"/>
        </w:tcPr>
        <w:p w14:paraId="72DC3BD6" w14:textId="77777777" w:rsidR="00CE0544" w:rsidRPr="00816453" w:rsidRDefault="00CE0544">
          <w:pPr>
            <w:pStyle w:val="Header"/>
            <w:spacing w:line="238" w:lineRule="exact"/>
            <w:rPr>
              <w:noProof/>
            </w:rPr>
          </w:pPr>
        </w:p>
      </w:tc>
      <w:tc>
        <w:tcPr>
          <w:tcW w:w="142" w:type="dxa"/>
        </w:tcPr>
        <w:p w14:paraId="05F07602" w14:textId="77777777" w:rsidR="00CE0544" w:rsidRPr="00816453" w:rsidRDefault="00CE0544">
          <w:pPr>
            <w:pStyle w:val="Header"/>
            <w:spacing w:line="238" w:lineRule="exact"/>
            <w:rPr>
              <w:noProof/>
            </w:rPr>
          </w:pPr>
        </w:p>
      </w:tc>
      <w:tc>
        <w:tcPr>
          <w:tcW w:w="2710" w:type="dxa"/>
        </w:tcPr>
        <w:p w14:paraId="74EBE88A" w14:textId="77777777" w:rsidR="00CE0544" w:rsidRPr="00816453" w:rsidRDefault="00CE0544">
          <w:pPr>
            <w:pStyle w:val="Header"/>
            <w:spacing w:line="238" w:lineRule="exact"/>
            <w:rPr>
              <w:noProof/>
            </w:rPr>
          </w:pPr>
        </w:p>
      </w:tc>
      <w:tc>
        <w:tcPr>
          <w:tcW w:w="2534" w:type="dxa"/>
          <w:gridSpan w:val="2"/>
        </w:tcPr>
        <w:p w14:paraId="1944F0B8" w14:textId="77777777" w:rsidR="00CE0544" w:rsidRPr="00816453" w:rsidRDefault="00CE0544">
          <w:pPr>
            <w:pStyle w:val="Header"/>
            <w:spacing w:line="238" w:lineRule="exact"/>
            <w:rPr>
              <w:noProof/>
            </w:rPr>
          </w:pPr>
          <w:bookmarkStart w:id="21" w:name="dsecrecyplace3"/>
          <w:bookmarkEnd w:id="21"/>
        </w:p>
      </w:tc>
    </w:tr>
  </w:tbl>
  <w:p w14:paraId="40606E99" w14:textId="77777777" w:rsidR="00CE0544" w:rsidRDefault="00CE0544" w:rsidP="00857ADE">
    <w:pPr>
      <w:rPr>
        <w:noProof/>
        <w:sz w:val="2"/>
        <w:szCs w:val="2"/>
      </w:rPr>
    </w:pPr>
  </w:p>
  <w:p w14:paraId="4E7FBC12" w14:textId="77777777" w:rsidR="00CE0544" w:rsidRPr="00052486" w:rsidRDefault="00CE0544" w:rsidP="00052486">
    <w:pPr>
      <w:pStyle w:val="Header"/>
      <w:rPr>
        <w:noProof/>
        <w:sz w:val="2"/>
        <w:szCs w:val="2"/>
      </w:rPr>
    </w:pPr>
    <w:r w:rsidRPr="00CE0544">
      <w:rPr>
        <w:noProof/>
        <w:sz w:val="2"/>
        <w:szCs w:val="2"/>
        <w:lang w:eastAsia="en-GB"/>
      </w:rPr>
      <w:drawing>
        <wp:anchor distT="0" distB="0" distL="114300" distR="114300" simplePos="0" relativeHeight="251679744" behindDoc="1" locked="0" layoutInCell="1" allowOverlap="1" wp14:anchorId="155EEC3D" wp14:editId="759990A3">
          <wp:simplePos x="0" y="0"/>
          <wp:positionH relativeFrom="page">
            <wp:posOffset>287655</wp:posOffset>
          </wp:positionH>
          <wp:positionV relativeFrom="page">
            <wp:posOffset>431800</wp:posOffset>
          </wp:positionV>
          <wp:extent cx="3455670" cy="431800"/>
          <wp:effectExtent l="0" t="0" r="0" b="6350"/>
          <wp:wrapNone/>
          <wp:docPr id="2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2E36DA1"/>
    <w:multiLevelType w:val="hybridMultilevel"/>
    <w:tmpl w:val="FD1A5AE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B4809E9"/>
    <w:multiLevelType w:val="hybridMultilevel"/>
    <w:tmpl w:val="EDDA7E5C"/>
    <w:lvl w:ilvl="0" w:tplc="FA74CFB8">
      <w:start w:val="1"/>
      <w:numFmt w:val="decimal"/>
      <w:lvlText w:val="%1)"/>
      <w:lvlJc w:val="left"/>
      <w:pPr>
        <w:ind w:left="720" w:hanging="360"/>
      </w:pPr>
      <w:rPr>
        <w:rFonts w:cs="Times New Roman" w:hint="default"/>
        <w:b w:val="0"/>
        <w:bCs/>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5"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821039591">
    <w:abstractNumId w:val="8"/>
  </w:num>
  <w:num w:numId="2" w16cid:durableId="6642258">
    <w:abstractNumId w:val="6"/>
  </w:num>
  <w:num w:numId="3" w16cid:durableId="1382360403">
    <w:abstractNumId w:val="5"/>
  </w:num>
  <w:num w:numId="4" w16cid:durableId="334505281">
    <w:abstractNumId w:val="9"/>
  </w:num>
  <w:num w:numId="5" w16cid:durableId="1202018167">
    <w:abstractNumId w:val="9"/>
  </w:num>
  <w:num w:numId="6" w16cid:durableId="643586137">
    <w:abstractNumId w:val="9"/>
  </w:num>
  <w:num w:numId="7" w16cid:durableId="643513750">
    <w:abstractNumId w:val="9"/>
  </w:num>
  <w:num w:numId="8" w16cid:durableId="1892382084">
    <w:abstractNumId w:val="9"/>
  </w:num>
  <w:num w:numId="9" w16cid:durableId="2113889084">
    <w:abstractNumId w:val="9"/>
  </w:num>
  <w:num w:numId="10" w16cid:durableId="541677988">
    <w:abstractNumId w:val="9"/>
  </w:num>
  <w:num w:numId="11" w16cid:durableId="1920022440">
    <w:abstractNumId w:val="9"/>
  </w:num>
  <w:num w:numId="12" w16cid:durableId="1664355672">
    <w:abstractNumId w:val="9"/>
  </w:num>
  <w:num w:numId="13" w16cid:durableId="1567454422">
    <w:abstractNumId w:val="3"/>
  </w:num>
  <w:num w:numId="14" w16cid:durableId="1666740707">
    <w:abstractNumId w:val="2"/>
  </w:num>
  <w:num w:numId="15" w16cid:durableId="1357120797">
    <w:abstractNumId w:val="15"/>
  </w:num>
  <w:num w:numId="16" w16cid:durableId="633875056">
    <w:abstractNumId w:val="0"/>
  </w:num>
  <w:num w:numId="17" w16cid:durableId="610018406">
    <w:abstractNumId w:val="17"/>
  </w:num>
  <w:num w:numId="18" w16cid:durableId="1541088065">
    <w:abstractNumId w:val="16"/>
  </w:num>
  <w:num w:numId="19" w16cid:durableId="930509882">
    <w:abstractNumId w:val="7"/>
  </w:num>
  <w:num w:numId="20" w16cid:durableId="202131696">
    <w:abstractNumId w:val="1"/>
  </w:num>
  <w:num w:numId="21" w16cid:durableId="1145127515">
    <w:abstractNumId w:val="4"/>
  </w:num>
  <w:num w:numId="22" w16cid:durableId="1589541626">
    <w:abstractNumId w:val="0"/>
  </w:num>
  <w:num w:numId="23" w16cid:durableId="1909263073">
    <w:abstractNumId w:val="17"/>
  </w:num>
  <w:num w:numId="24" w16cid:durableId="1407606068">
    <w:abstractNumId w:val="16"/>
  </w:num>
  <w:num w:numId="25" w16cid:durableId="1513716163">
    <w:abstractNumId w:val="7"/>
  </w:num>
  <w:num w:numId="26" w16cid:durableId="1760787599">
    <w:abstractNumId w:val="1"/>
  </w:num>
  <w:num w:numId="27" w16cid:durableId="1752848338">
    <w:abstractNumId w:val="4"/>
  </w:num>
  <w:num w:numId="28" w16cid:durableId="1695761361">
    <w:abstractNumId w:val="3"/>
  </w:num>
  <w:num w:numId="29" w16cid:durableId="1348945287">
    <w:abstractNumId w:val="2"/>
  </w:num>
  <w:num w:numId="30" w16cid:durableId="1424492006">
    <w:abstractNumId w:val="15"/>
  </w:num>
  <w:num w:numId="31" w16cid:durableId="1203859268">
    <w:abstractNumId w:val="2"/>
    <w:lvlOverride w:ilvl="0">
      <w:startOverride w:val="1"/>
    </w:lvlOverride>
  </w:num>
  <w:num w:numId="32" w16cid:durableId="1910309886">
    <w:abstractNumId w:val="10"/>
  </w:num>
  <w:num w:numId="33" w16cid:durableId="960110633">
    <w:abstractNumId w:val="12"/>
  </w:num>
  <w:num w:numId="34" w16cid:durableId="442386332">
    <w:abstractNumId w:val="13"/>
  </w:num>
  <w:num w:numId="35" w16cid:durableId="1021128893">
    <w:abstractNumId w:val="10"/>
  </w:num>
  <w:num w:numId="36" w16cid:durableId="131144925">
    <w:abstractNumId w:val="12"/>
  </w:num>
  <w:num w:numId="37" w16cid:durableId="569770120">
    <w:abstractNumId w:val="13"/>
  </w:num>
  <w:num w:numId="38" w16cid:durableId="1681157396">
    <w:abstractNumId w:val="10"/>
    <w:lvlOverride w:ilvl="0">
      <w:startOverride w:val="1"/>
    </w:lvlOverride>
  </w:num>
  <w:num w:numId="39" w16cid:durableId="1322154539">
    <w:abstractNumId w:val="18"/>
    <w:lvlOverride w:ilvl="0">
      <w:startOverride w:val="1"/>
    </w:lvlOverride>
  </w:num>
  <w:num w:numId="40" w16cid:durableId="285384">
    <w:abstractNumId w:val="11"/>
  </w:num>
  <w:num w:numId="41" w16cid:durableId="10974049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19"/>
    <w:docVar w:name="dvDirect" w:val="0"/>
    <w:docVar w:name="dvDocumentType" w:val="GENERAL"/>
    <w:docVar w:name="dvDuDepartment" w:val="Investment Products and Services"/>
    <w:docVar w:name="dvDuname" w:val="Elina Pullinen"/>
    <w:docVar w:name="dvEmploymentName" w:val="FINANCIAL SUPERVISORY AUTHORITY"/>
    <w:docVar w:name="dvFilenameCanBeUsed" w:val="True"/>
    <w:docVar w:name="dvGlobalVerID" w:val="289.99.08.280"/>
    <w:docVar w:name="dvHeaderFirstpage" w:val="0"/>
    <w:docVar w:name="dvKameleonVerID" w:val="289.11.08.258"/>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CE0544"/>
    <w:rsid w:val="000200CF"/>
    <w:rsid w:val="000204C1"/>
    <w:rsid w:val="000340E1"/>
    <w:rsid w:val="00052486"/>
    <w:rsid w:val="0007556D"/>
    <w:rsid w:val="000A04A8"/>
    <w:rsid w:val="00161506"/>
    <w:rsid w:val="00171546"/>
    <w:rsid w:val="001961F1"/>
    <w:rsid w:val="001E07A2"/>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C1EA8"/>
    <w:rsid w:val="004C7288"/>
    <w:rsid w:val="004D403C"/>
    <w:rsid w:val="005051F6"/>
    <w:rsid w:val="005152CD"/>
    <w:rsid w:val="005340E8"/>
    <w:rsid w:val="00542604"/>
    <w:rsid w:val="00593188"/>
    <w:rsid w:val="005B2CF1"/>
    <w:rsid w:val="005F26B3"/>
    <w:rsid w:val="00667248"/>
    <w:rsid w:val="006957F5"/>
    <w:rsid w:val="006D5CE2"/>
    <w:rsid w:val="006D7C59"/>
    <w:rsid w:val="006E5A07"/>
    <w:rsid w:val="006F04AF"/>
    <w:rsid w:val="006F113F"/>
    <w:rsid w:val="00703316"/>
    <w:rsid w:val="00706B1F"/>
    <w:rsid w:val="007108B8"/>
    <w:rsid w:val="00712521"/>
    <w:rsid w:val="007247A8"/>
    <w:rsid w:val="007621B7"/>
    <w:rsid w:val="007829B3"/>
    <w:rsid w:val="0079307C"/>
    <w:rsid w:val="00810BE6"/>
    <w:rsid w:val="00811713"/>
    <w:rsid w:val="00860F67"/>
    <w:rsid w:val="008E620C"/>
    <w:rsid w:val="00946B76"/>
    <w:rsid w:val="009A28CB"/>
    <w:rsid w:val="009D242A"/>
    <w:rsid w:val="009D62AA"/>
    <w:rsid w:val="00A038AE"/>
    <w:rsid w:val="00B1338F"/>
    <w:rsid w:val="00B76E41"/>
    <w:rsid w:val="00C20D11"/>
    <w:rsid w:val="00C408FE"/>
    <w:rsid w:val="00C45BAF"/>
    <w:rsid w:val="00CC0A85"/>
    <w:rsid w:val="00CE0544"/>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9C2E12"/>
  <w15:docId w15:val="{5BE434DC-6D97-4BAA-9303-E3B7F5D9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CE0544"/>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CE0544"/>
    <w:rPr>
      <w:color w:val="808080"/>
    </w:rPr>
  </w:style>
  <w:style w:type="table" w:customStyle="1" w:styleId="HeaderTable">
    <w:name w:val="HeaderTable"/>
    <w:basedOn w:val="TableNormal"/>
    <w:uiPriority w:val="99"/>
    <w:rsid w:val="00CE0544"/>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CE0544"/>
    <w:pPr>
      <w:ind w:left="720"/>
      <w:contextualSpacing/>
    </w:pPr>
  </w:style>
  <w:style w:type="paragraph" w:styleId="FootnoteText">
    <w:name w:val="footnote text"/>
    <w:basedOn w:val="Normal"/>
    <w:link w:val="FootnoteTextChar"/>
    <w:uiPriority w:val="99"/>
    <w:rsid w:val="00CE0544"/>
    <w:rPr>
      <w:sz w:val="20"/>
      <w:szCs w:val="20"/>
    </w:rPr>
  </w:style>
  <w:style w:type="character" w:customStyle="1" w:styleId="FootnoteTextChar">
    <w:name w:val="Footnote Text Char"/>
    <w:basedOn w:val="DefaultParagraphFont"/>
    <w:link w:val="FootnoteText"/>
    <w:uiPriority w:val="99"/>
    <w:rsid w:val="00CE0544"/>
    <w:rPr>
      <w:rFonts w:ascii="Arial" w:eastAsia="Times New Roman" w:hAnsi="Arial" w:cs="Arial"/>
      <w:sz w:val="20"/>
      <w:szCs w:val="20"/>
      <w:lang w:val="en-GB" w:eastAsia="fi-FI"/>
    </w:rPr>
  </w:style>
  <w:style w:type="character" w:styleId="FootnoteReference">
    <w:name w:val="footnote reference"/>
    <w:basedOn w:val="DefaultParagraphFont"/>
    <w:uiPriority w:val="99"/>
    <w:rsid w:val="00CE0544"/>
    <w:rPr>
      <w:rFonts w:cs="Times New Roman"/>
      <w:vertAlign w:val="superscript"/>
    </w:rPr>
  </w:style>
  <w:style w:type="character" w:styleId="Hyperlink">
    <w:name w:val="Hyperlink"/>
    <w:basedOn w:val="DefaultParagraphFont"/>
    <w:uiPriority w:val="99"/>
    <w:unhideWhenUsed/>
    <w:rsid w:val="007108B8"/>
    <w:rPr>
      <w:color w:val="004C93" w:themeColor="hyperlink"/>
      <w:u w:val="single"/>
    </w:rPr>
  </w:style>
  <w:style w:type="character" w:styleId="UnresolvedMention">
    <w:name w:val="Unresolved Mention"/>
    <w:basedOn w:val="DefaultParagraphFont"/>
    <w:uiPriority w:val="99"/>
    <w:semiHidden/>
    <w:unhideWhenUsed/>
    <w:rsid w:val="00710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ssivalvonta.fi/en/about-the-fin-fsa/statements-and-guidelines/data-protection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92821833AC4E5BBE0FED5FC51068A1"/>
        <w:category>
          <w:name w:val="General"/>
          <w:gallery w:val="placeholder"/>
        </w:category>
        <w:types>
          <w:type w:val="bbPlcHdr"/>
        </w:types>
        <w:behaviors>
          <w:behavior w:val="content"/>
        </w:behaviors>
        <w:guid w:val="{36BEA20C-D732-4C8C-A521-948E9B6A7CAE}"/>
      </w:docPartPr>
      <w:docPartBody>
        <w:p w:rsidR="008632A6" w:rsidRDefault="001E2888">
          <w:r w:rsidRPr="00C46348">
            <w:rPr>
              <w:rStyle w:val="PlaceholderText"/>
            </w:rPr>
            <w:t>Kirjoita tähän</w:t>
          </w:r>
        </w:p>
      </w:docPartBody>
    </w:docPart>
    <w:docPart>
      <w:docPartPr>
        <w:name w:val="FEC54F437BEB403F899B3794CF496002"/>
        <w:category>
          <w:name w:val="General"/>
          <w:gallery w:val="placeholder"/>
        </w:category>
        <w:types>
          <w:type w:val="bbPlcHdr"/>
        </w:types>
        <w:behaviors>
          <w:behavior w:val="content"/>
        </w:behaviors>
        <w:guid w:val="{B2D1A0B9-CDD1-498B-94B2-746F28C043E5}"/>
      </w:docPartPr>
      <w:docPartBody>
        <w:p w:rsidR="008632A6" w:rsidRDefault="001E2888" w:rsidP="001E2888">
          <w:pPr>
            <w:pStyle w:val="FEC54F437BEB403F899B3794CF496002"/>
          </w:pPr>
          <w:r w:rsidRPr="00C46348">
            <w:rPr>
              <w:rStyle w:val="PlaceholderText"/>
            </w:rPr>
            <w:t xml:space="preserve"> </w:t>
          </w:r>
        </w:p>
      </w:docPartBody>
    </w:docPart>
    <w:docPart>
      <w:docPartPr>
        <w:name w:val="C18BFEDD79384C84A2ED914F2D620C76"/>
        <w:category>
          <w:name w:val="General"/>
          <w:gallery w:val="placeholder"/>
        </w:category>
        <w:types>
          <w:type w:val="bbPlcHdr"/>
        </w:types>
        <w:behaviors>
          <w:behavior w:val="content"/>
        </w:behaviors>
        <w:guid w:val="{76EE6472-B002-4838-BABE-0F4FBC5FA2E2}"/>
      </w:docPartPr>
      <w:docPartBody>
        <w:p w:rsidR="008632A6" w:rsidRDefault="001E2888" w:rsidP="001E2888">
          <w:pPr>
            <w:pStyle w:val="C18BFEDD79384C84A2ED914F2D620C76"/>
          </w:pPr>
          <w:r w:rsidRPr="00C46348">
            <w:rPr>
              <w:rStyle w:val="PlaceholderText"/>
            </w:rPr>
            <w:t xml:space="preserve"> </w:t>
          </w:r>
        </w:p>
      </w:docPartBody>
    </w:docPart>
    <w:docPart>
      <w:docPartPr>
        <w:name w:val="43C54FE5C23549BFA58763F778DBAFFB"/>
        <w:category>
          <w:name w:val="General"/>
          <w:gallery w:val="placeholder"/>
        </w:category>
        <w:types>
          <w:type w:val="bbPlcHdr"/>
        </w:types>
        <w:behaviors>
          <w:behavior w:val="content"/>
        </w:behaviors>
        <w:guid w:val="{D6BBA7E8-3CBC-4406-8417-152C5CC69F10}"/>
      </w:docPartPr>
      <w:docPartBody>
        <w:p w:rsidR="008632A6" w:rsidRDefault="001E2888" w:rsidP="001E2888">
          <w:pPr>
            <w:pStyle w:val="43C54FE5C23549BFA58763F778DBAFFB"/>
          </w:pPr>
          <w:r w:rsidRPr="00C46348">
            <w:rPr>
              <w:rStyle w:val="PlaceholderText"/>
            </w:rPr>
            <w:t>Choose an item.</w:t>
          </w:r>
        </w:p>
      </w:docPartBody>
    </w:docPart>
    <w:docPart>
      <w:docPartPr>
        <w:name w:val="D64AD02C015C4B0EBCED97B40883EDA4"/>
        <w:category>
          <w:name w:val="General"/>
          <w:gallery w:val="placeholder"/>
        </w:category>
        <w:types>
          <w:type w:val="bbPlcHdr"/>
        </w:types>
        <w:behaviors>
          <w:behavior w:val="content"/>
        </w:behaviors>
        <w:guid w:val="{65AFB84E-DF21-48DA-8328-0CADC209CA67}"/>
      </w:docPartPr>
      <w:docPartBody>
        <w:p w:rsidR="008632A6" w:rsidRDefault="001E2888" w:rsidP="001E2888">
          <w:pPr>
            <w:pStyle w:val="D64AD02C015C4B0EBCED97B40883EDA4"/>
          </w:pPr>
          <w:r w:rsidRPr="00C46348">
            <w:rPr>
              <w:rStyle w:val="PlaceholderText"/>
            </w:rPr>
            <w:t xml:space="preserve"> </w:t>
          </w:r>
        </w:p>
      </w:docPartBody>
    </w:docPart>
    <w:docPart>
      <w:docPartPr>
        <w:name w:val="778F5BF5FFD4444FAC01EBDEB599DCF6"/>
        <w:category>
          <w:name w:val="General"/>
          <w:gallery w:val="placeholder"/>
        </w:category>
        <w:types>
          <w:type w:val="bbPlcHdr"/>
        </w:types>
        <w:behaviors>
          <w:behavior w:val="content"/>
        </w:behaviors>
        <w:guid w:val="{5BD1F7C2-AD21-4FB7-9BC4-A08E1CE2E653}"/>
      </w:docPartPr>
      <w:docPartBody>
        <w:p w:rsidR="008632A6" w:rsidRDefault="001E2888" w:rsidP="001E2888">
          <w:pPr>
            <w:pStyle w:val="778F5BF5FFD4444FAC01EBDEB599DCF6"/>
          </w:pPr>
          <w:r w:rsidRPr="00C46348">
            <w:rPr>
              <w:rStyle w:val="PlaceholderText"/>
            </w:rPr>
            <w:t xml:space="preserve"> </w:t>
          </w:r>
        </w:p>
      </w:docPartBody>
    </w:docPart>
    <w:docPart>
      <w:docPartPr>
        <w:name w:val="F390347912344048B1E8D266875203CF"/>
        <w:category>
          <w:name w:val="General"/>
          <w:gallery w:val="placeholder"/>
        </w:category>
        <w:types>
          <w:type w:val="bbPlcHdr"/>
        </w:types>
        <w:behaviors>
          <w:behavior w:val="content"/>
        </w:behaviors>
        <w:guid w:val="{C9C22393-88A9-46F4-82C4-B1107B7BA259}"/>
      </w:docPartPr>
      <w:docPartBody>
        <w:p w:rsidR="008632A6" w:rsidRDefault="001E2888" w:rsidP="001E2888">
          <w:pPr>
            <w:pStyle w:val="F390347912344048B1E8D266875203CF"/>
          </w:pPr>
          <w:r w:rsidRPr="00C46348">
            <w:rPr>
              <w:rStyle w:val="PlaceholderText"/>
            </w:rPr>
            <w:t xml:space="preserve"> </w:t>
          </w:r>
        </w:p>
      </w:docPartBody>
    </w:docPart>
    <w:docPart>
      <w:docPartPr>
        <w:name w:val="BC3A7B57956449C4A0073B87D1015B91"/>
        <w:category>
          <w:name w:val="General"/>
          <w:gallery w:val="placeholder"/>
        </w:category>
        <w:types>
          <w:type w:val="bbPlcHdr"/>
        </w:types>
        <w:behaviors>
          <w:behavior w:val="content"/>
        </w:behaviors>
        <w:guid w:val="{E9730658-37C2-41CA-9DC2-AE1683B24610}"/>
      </w:docPartPr>
      <w:docPartBody>
        <w:p w:rsidR="008632A6" w:rsidRDefault="001E2888" w:rsidP="001E2888">
          <w:pPr>
            <w:pStyle w:val="BC3A7B57956449C4A0073B87D1015B91"/>
          </w:pPr>
          <w:r w:rsidRPr="00C46348">
            <w:rPr>
              <w:rStyle w:val="PlaceholderText"/>
            </w:rPr>
            <w:t xml:space="preserve"> </w:t>
          </w:r>
        </w:p>
      </w:docPartBody>
    </w:docPart>
    <w:docPart>
      <w:docPartPr>
        <w:name w:val="4DF150581E3C4639A84585FDEDB02AE7"/>
        <w:category>
          <w:name w:val="General"/>
          <w:gallery w:val="placeholder"/>
        </w:category>
        <w:types>
          <w:type w:val="bbPlcHdr"/>
        </w:types>
        <w:behaviors>
          <w:behavior w:val="content"/>
        </w:behaviors>
        <w:guid w:val="{1E1CFAD9-68B8-4982-ABC3-95C2B91DDB12}"/>
      </w:docPartPr>
      <w:docPartBody>
        <w:p w:rsidR="008632A6" w:rsidRDefault="001E2888" w:rsidP="001E2888">
          <w:pPr>
            <w:pStyle w:val="4DF150581E3C4639A84585FDEDB02AE7"/>
          </w:pPr>
          <w:r w:rsidRPr="00C46348">
            <w:rPr>
              <w:rStyle w:val="PlaceholderText"/>
            </w:rPr>
            <w:t>Choose an item.</w:t>
          </w:r>
        </w:p>
      </w:docPartBody>
    </w:docPart>
    <w:docPart>
      <w:docPartPr>
        <w:name w:val="0970BD3A873A42AE8EAC801D2FD86255"/>
        <w:category>
          <w:name w:val="General"/>
          <w:gallery w:val="placeholder"/>
        </w:category>
        <w:types>
          <w:type w:val="bbPlcHdr"/>
        </w:types>
        <w:behaviors>
          <w:behavior w:val="content"/>
        </w:behaviors>
        <w:guid w:val="{2AAE312B-0286-466B-9F4B-4E2C96BF4108}"/>
      </w:docPartPr>
      <w:docPartBody>
        <w:p w:rsidR="008632A6" w:rsidRDefault="001E2888" w:rsidP="001E2888">
          <w:pPr>
            <w:pStyle w:val="0970BD3A873A42AE8EAC801D2FD86255"/>
          </w:pPr>
          <w:r w:rsidRPr="00C46348">
            <w:rPr>
              <w:rStyle w:val="PlaceholderText"/>
            </w:rPr>
            <w:t xml:space="preserve"> </w:t>
          </w:r>
        </w:p>
      </w:docPartBody>
    </w:docPart>
    <w:docPart>
      <w:docPartPr>
        <w:name w:val="CC9F2670873041B6BA2F88E16FCC2E75"/>
        <w:category>
          <w:name w:val="General"/>
          <w:gallery w:val="placeholder"/>
        </w:category>
        <w:types>
          <w:type w:val="bbPlcHdr"/>
        </w:types>
        <w:behaviors>
          <w:behavior w:val="content"/>
        </w:behaviors>
        <w:guid w:val="{61E2B9E7-531A-4DBE-8000-3C906C061D47}"/>
      </w:docPartPr>
      <w:docPartBody>
        <w:p w:rsidR="008632A6" w:rsidRDefault="001E2888" w:rsidP="001E2888">
          <w:pPr>
            <w:pStyle w:val="CC9F2670873041B6BA2F88E16FCC2E75"/>
          </w:pPr>
          <w:r w:rsidRPr="00C46348">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88"/>
    <w:rsid w:val="000200CF"/>
    <w:rsid w:val="001E2888"/>
    <w:rsid w:val="004D403C"/>
    <w:rsid w:val="008632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888"/>
    <w:rPr>
      <w:color w:val="808080"/>
    </w:rPr>
  </w:style>
  <w:style w:type="paragraph" w:customStyle="1" w:styleId="FEC54F437BEB403F899B3794CF496002">
    <w:name w:val="FEC54F437BEB403F899B3794CF496002"/>
    <w:rsid w:val="001E2888"/>
  </w:style>
  <w:style w:type="paragraph" w:customStyle="1" w:styleId="C18BFEDD79384C84A2ED914F2D620C76">
    <w:name w:val="C18BFEDD79384C84A2ED914F2D620C76"/>
    <w:rsid w:val="001E2888"/>
  </w:style>
  <w:style w:type="paragraph" w:customStyle="1" w:styleId="43C54FE5C23549BFA58763F778DBAFFB">
    <w:name w:val="43C54FE5C23549BFA58763F778DBAFFB"/>
    <w:rsid w:val="001E2888"/>
  </w:style>
  <w:style w:type="paragraph" w:customStyle="1" w:styleId="D64AD02C015C4B0EBCED97B40883EDA4">
    <w:name w:val="D64AD02C015C4B0EBCED97B40883EDA4"/>
    <w:rsid w:val="001E2888"/>
  </w:style>
  <w:style w:type="paragraph" w:customStyle="1" w:styleId="778F5BF5FFD4444FAC01EBDEB599DCF6">
    <w:name w:val="778F5BF5FFD4444FAC01EBDEB599DCF6"/>
    <w:rsid w:val="001E2888"/>
  </w:style>
  <w:style w:type="paragraph" w:customStyle="1" w:styleId="F390347912344048B1E8D266875203CF">
    <w:name w:val="F390347912344048B1E8D266875203CF"/>
    <w:rsid w:val="001E2888"/>
  </w:style>
  <w:style w:type="paragraph" w:customStyle="1" w:styleId="BC3A7B57956449C4A0073B87D1015B91">
    <w:name w:val="BC3A7B57956449C4A0073B87D1015B91"/>
    <w:rsid w:val="001E2888"/>
  </w:style>
  <w:style w:type="paragraph" w:customStyle="1" w:styleId="4DF150581E3C4639A84585FDEDB02AE7">
    <w:name w:val="4DF150581E3C4639A84585FDEDB02AE7"/>
    <w:rsid w:val="001E2888"/>
  </w:style>
  <w:style w:type="paragraph" w:customStyle="1" w:styleId="0970BD3A873A42AE8EAC801D2FD86255">
    <w:name w:val="0970BD3A873A42AE8EAC801D2FD86255"/>
    <w:rsid w:val="001E2888"/>
  </w:style>
  <w:style w:type="paragraph" w:customStyle="1" w:styleId="CC9F2670873041B6BA2F88E16FCC2E75">
    <w:name w:val="CC9F2670873041B6BA2F88E16FCC2E75"/>
    <w:rsid w:val="001E2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2022-05-18</BOFDate>
  <BOFStatus>  </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Fiva2>  </BOFSecurityReasonFiva2>
  <BOFSecurityReason2/>
  <SecurityReason3>fee2ce2e-9442-497e-8286-c12081f7ebff</SecurityReason3>
  <BOFSecurityReason3/>
  <BOFSecurityReasonFiva3>  </BOFSecurityReasonFiva3>
  <BOFSecuritylevel>BOF/FIN-FSA-UNRESTRICTED</BOFSecuritylevel>
  <BOFDistribution/>
  <BOFJournalNumber/>
  <BOFDocumentShape/>
</Kameleon>
</file>

<file path=customXml/itemProps1.xml><?xml version="1.0" encoding="utf-8"?>
<ds:datastoreItem xmlns:ds="http://schemas.openxmlformats.org/officeDocument/2006/customXml" ds:itemID="{7F2C9C31-E022-44F7-AD57-5E8DBC12575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 control / investment firms</dc:title>
  <dc:subject/>
  <dc:creator>Elina Pullinen</dc:creator>
  <cp:keywords/>
  <dc:description/>
  <cp:lastModifiedBy>Pullinen, Elina</cp:lastModifiedBy>
  <cp:revision>4</cp:revision>
  <dcterms:created xsi:type="dcterms:W3CDTF">2025-05-06T11:07:00Z</dcterms:created>
  <dcterms:modified xsi:type="dcterms:W3CDTF">2025-05-15T10:43:00Z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2022-05-18</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a4415a7a0fef4c36bb7c664d9877e65b">
    <vt:lpwstr>-|fee2ce2e-9442-497e-8286-c12081f7ebff</vt:lpwstr>
  </property>
  <property fmtid="{D5CDD505-2E9C-101B-9397-08002B2CF9AE}" pid="14" name="ncfda73a1c5541528978243785b50a6b">
    <vt:lpwstr/>
  </property>
  <property fmtid="{D5CDD505-2E9C-101B-9397-08002B2CF9AE}" pid="15" name="SecurityReason3">
    <vt:lpwstr>fee2ce2e-9442-497e-8286-c12081f7ebff</vt:lpwstr>
  </property>
  <property fmtid="{D5CDD505-2E9C-101B-9397-08002B2CF9AE}" pid="16" name="h029effa7c554f3c86de4aef50730367">
    <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